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szCs w:val="21"/>
          <w:lang w:val="en-US" w:eastAsia="zh-CN"/>
        </w:rPr>
        <w:t>320</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342A3E79">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1、投标人须是中华人民共和国境内正式注册并具有有效独立法人资格的法人，注册资本不少于</w:t>
      </w:r>
      <w:r>
        <w:rPr>
          <w:rFonts w:hint="eastAsia" w:ascii="宋体" w:hAnsi="宋体" w:eastAsia="宋体" w:cs="宋体"/>
          <w:szCs w:val="21"/>
          <w:highlight w:val="none"/>
          <w:lang w:val="en-US" w:eastAsia="zh-CN"/>
        </w:rPr>
        <w:t>50</w:t>
      </w:r>
      <w:r>
        <w:rPr>
          <w:rFonts w:hint="eastAsia" w:ascii="宋体" w:hAnsi="宋体" w:eastAsia="宋体" w:cs="宋体"/>
          <w:szCs w:val="21"/>
          <w:highlight w:val="none"/>
        </w:rPr>
        <w:t>0万。（需提供加盖公章的营业执照复印件）</w:t>
      </w:r>
    </w:p>
    <w:p w14:paraId="302D581B">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2、投标人须提供2021年1月1日至本公告发布之日止本次采购类似项目</w:t>
      </w:r>
      <w:r>
        <w:rPr>
          <w:rFonts w:hint="eastAsia" w:ascii="宋体" w:hAnsi="宋体" w:eastAsia="宋体" w:cs="宋体"/>
          <w:color w:val="auto"/>
          <w:kern w:val="2"/>
          <w:sz w:val="21"/>
          <w:szCs w:val="21"/>
          <w:highlight w:val="none"/>
          <w:lang w:val="en-US" w:eastAsia="zh-CN"/>
        </w:rPr>
        <w:t>（单个合同金额不低于100万）</w:t>
      </w:r>
      <w:r>
        <w:rPr>
          <w:rFonts w:hint="eastAsia" w:ascii="宋体" w:hAnsi="宋体" w:eastAsia="宋体" w:cs="宋体"/>
          <w:szCs w:val="21"/>
          <w:highlight w:val="none"/>
        </w:rPr>
        <w:t>（提供加盖公章的合同复印件，原件备查）。</w:t>
      </w:r>
    </w:p>
    <w:p w14:paraId="7053ED66">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3、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2DF827EC">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4、 本项目因为涉及原厂交付和支持，需提供原厂针对本项目的质保函并加盖公章，否则视为无效投标。</w:t>
      </w:r>
    </w:p>
    <w:p w14:paraId="57FFB034">
      <w:pPr>
        <w:kinsoku/>
        <w:wordWrap/>
        <w:overflowPunct/>
        <w:topLinePunct w:val="0"/>
        <w:bidi w:val="0"/>
        <w:spacing w:line="360" w:lineRule="auto"/>
        <w:rPr>
          <w:rFonts w:hint="eastAsia" w:ascii="宋体" w:hAnsi="宋体" w:eastAsia="宋体" w:cs="宋体"/>
          <w:szCs w:val="21"/>
          <w:highlight w:val="none"/>
        </w:rPr>
      </w:pPr>
      <w:r>
        <w:rPr>
          <w:rFonts w:hint="eastAsia" w:ascii="宋体" w:hAnsi="宋体" w:eastAsia="宋体" w:cs="宋体"/>
          <w:szCs w:val="21"/>
          <w:highlight w:val="none"/>
        </w:rPr>
        <w:t>5、 本项目不接受联合体投标，不得转包、不得挂靠。</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硬件设备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1EE01B20">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4、投标人需要完全响应技术规格书。</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3"/>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23</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KG2025-G028-ZB08</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16</w:t>
      </w:r>
      <w:bookmarkStart w:id="0" w:name="_GoBack"/>
      <w:bookmarkEnd w:id="0"/>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 xml:space="preserve"> 扬州泰州国际机场二期扩建工程民航专业弱电系统工程标段二</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8A46979">
      <w:pPr>
        <w:rPr>
          <w:rFonts w:hint="eastAsia"/>
          <w:lang w:val="en-US" w:eastAsia="zh-CN"/>
        </w:rPr>
      </w:pPr>
      <w:r>
        <w:rPr>
          <w:rFonts w:hint="eastAsia"/>
          <w:lang w:val="en-US" w:eastAsia="zh-CN"/>
        </w:rPr>
        <w:br w:type="page"/>
      </w:r>
    </w:p>
    <w:p w14:paraId="3A8E87E3">
      <w:pPr>
        <w:rPr>
          <w:rFonts w:hint="eastAsia"/>
          <w:lang w:val="en-US" w:eastAsia="zh-CN"/>
        </w:rPr>
        <w:sectPr>
          <w:footerReference r:id="rId3" w:type="default"/>
          <w:pgSz w:w="11906" w:h="16838"/>
          <w:pgMar w:top="1270" w:right="1689" w:bottom="1270" w:left="1633"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3B8C0C3">
      <w:pPr>
        <w:rPr>
          <w:rFonts w:hint="eastAsia" w:eastAsia="宋体"/>
          <w:b/>
          <w:bCs/>
          <w:lang w:val="en-US" w:eastAsia="zh-CN"/>
        </w:rPr>
      </w:pPr>
      <w:r>
        <w:rPr>
          <w:rFonts w:hint="eastAsia" w:eastAsia="宋体"/>
          <w:b/>
          <w:bCs/>
          <w:lang w:val="en-US" w:eastAsia="zh-CN"/>
        </w:rPr>
        <w:t>附件三：报价一览标</w:t>
      </w:r>
    </w:p>
    <w:p w14:paraId="64C0B3E4">
      <w:pPr>
        <w:rPr>
          <w:rFonts w:hint="default" w:eastAsia="宋体"/>
          <w:b/>
          <w:bCs/>
          <w:lang w:val="en-US" w:eastAsia="zh-CN"/>
        </w:rPr>
      </w:pPr>
    </w:p>
    <w:tbl>
      <w:tblPr>
        <w:tblStyle w:val="9"/>
        <w:tblW w:w="139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608"/>
        <w:gridCol w:w="1125"/>
        <w:gridCol w:w="968"/>
        <w:gridCol w:w="2622"/>
        <w:gridCol w:w="916"/>
        <w:gridCol w:w="834"/>
        <w:gridCol w:w="833"/>
        <w:gridCol w:w="817"/>
        <w:gridCol w:w="966"/>
        <w:gridCol w:w="867"/>
        <w:gridCol w:w="883"/>
        <w:gridCol w:w="1267"/>
        <w:gridCol w:w="1267"/>
      </w:tblGrid>
      <w:tr w14:paraId="5AB9C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tblHeader/>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6982D">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419D5">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项目编码</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F5935">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项目名称</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07F7B">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项目特征</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4D58D">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单位</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C3A6">
            <w:pPr>
              <w:keepNext w:val="0"/>
              <w:keepLines w:val="0"/>
              <w:widowControl/>
              <w:suppressLineNumbers w:val="0"/>
              <w:snapToGrid w:val="0"/>
              <w:jc w:val="center"/>
              <w:textAlignment w:val="center"/>
              <w:rPr>
                <w:rFonts w:hint="eastAsia" w:ascii="宋体" w:hAnsi="宋体" w:eastAsia="宋体" w:cs="宋体"/>
                <w:b/>
                <w:i w:val="0"/>
                <w:iCs w:val="0"/>
                <w:color w:val="000000"/>
                <w:sz w:val="18"/>
                <w:szCs w:val="18"/>
                <w:u w:val="none"/>
              </w:rPr>
            </w:pPr>
            <w:r>
              <w:rPr>
                <w:rFonts w:hint="eastAsia" w:ascii="宋体" w:hAnsi="宋体" w:eastAsia="宋体" w:cs="宋体"/>
                <w:b/>
                <w:i w:val="0"/>
                <w:iCs w:val="0"/>
                <w:color w:val="000000"/>
                <w:kern w:val="0"/>
                <w:sz w:val="18"/>
                <w:szCs w:val="18"/>
                <w:u w:val="none"/>
                <w:lang w:val="en-US" w:eastAsia="zh-CN" w:bidi="ar"/>
              </w:rPr>
              <w:t>数量</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03934">
            <w:pPr>
              <w:keepNext w:val="0"/>
              <w:keepLines w:val="0"/>
              <w:widowControl/>
              <w:suppressLineNumbers w:val="0"/>
              <w:snapToGrid w:val="0"/>
              <w:jc w:val="center"/>
              <w:textAlignment w:val="center"/>
              <w:rPr>
                <w:rFonts w:ascii="宋体" w:hAnsi="??" w:eastAsia="宋体" w:cs="??"/>
                <w:b/>
                <w:i w:val="0"/>
                <w:iCs w:val="0"/>
                <w:color w:val="000000"/>
                <w:sz w:val="18"/>
                <w:szCs w:val="18"/>
                <w:u w:val="none"/>
              </w:rPr>
            </w:pPr>
            <w:r>
              <w:rPr>
                <w:rFonts w:hint="eastAsia" w:ascii="宋体" w:hAnsi="??" w:eastAsia="宋体" w:cs="??"/>
                <w:b/>
                <w:i w:val="0"/>
                <w:iCs w:val="0"/>
                <w:color w:val="000000"/>
                <w:kern w:val="0"/>
                <w:sz w:val="18"/>
                <w:szCs w:val="18"/>
                <w:u w:val="none"/>
                <w:lang w:val="en-US" w:eastAsia="zh-CN" w:bidi="ar"/>
              </w:rPr>
              <w:t>品牌</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20BA">
            <w:pPr>
              <w:keepNext w:val="0"/>
              <w:keepLines w:val="0"/>
              <w:widowControl/>
              <w:suppressLineNumbers w:val="0"/>
              <w:snapToGrid w:val="0"/>
              <w:jc w:val="center"/>
              <w:textAlignment w:val="center"/>
              <w:rPr>
                <w:rFonts w:hint="default" w:ascii="宋体" w:hAnsi="??" w:eastAsia="宋体" w:cs="??"/>
                <w:b/>
                <w:i w:val="0"/>
                <w:iCs w:val="0"/>
                <w:color w:val="000000"/>
                <w:sz w:val="18"/>
                <w:szCs w:val="18"/>
                <w:u w:val="none"/>
              </w:rPr>
            </w:pPr>
            <w:r>
              <w:rPr>
                <w:rFonts w:hint="eastAsia" w:ascii="宋体" w:hAnsi="??" w:eastAsia="宋体" w:cs="??"/>
                <w:b/>
                <w:i w:val="0"/>
                <w:iCs w:val="0"/>
                <w:color w:val="000000"/>
                <w:kern w:val="0"/>
                <w:sz w:val="18"/>
                <w:szCs w:val="18"/>
                <w:u w:val="none"/>
                <w:lang w:val="en-US" w:eastAsia="zh-CN" w:bidi="ar"/>
              </w:rPr>
              <w:t>型号</w:t>
            </w:r>
          </w:p>
        </w:tc>
        <w:tc>
          <w:tcPr>
            <w:tcW w:w="9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36DB6">
            <w:pPr>
              <w:keepNext w:val="0"/>
              <w:keepLines w:val="0"/>
              <w:widowControl/>
              <w:suppressLineNumbers w:val="0"/>
              <w:snapToGrid w:val="0"/>
              <w:jc w:val="center"/>
              <w:textAlignment w:val="center"/>
              <w:rPr>
                <w:rFonts w:hint="default" w:ascii="宋体" w:hAnsi="??" w:eastAsia="宋体" w:cs="??"/>
                <w:b/>
                <w:i w:val="0"/>
                <w:iCs w:val="0"/>
                <w:color w:val="000000"/>
                <w:sz w:val="18"/>
                <w:szCs w:val="18"/>
                <w:u w:val="none"/>
              </w:rPr>
            </w:pPr>
            <w:r>
              <w:rPr>
                <w:rFonts w:hint="eastAsia" w:ascii="宋体" w:hAnsi="??" w:eastAsia="宋体" w:cs="??"/>
                <w:b/>
                <w:i w:val="0"/>
                <w:iCs w:val="0"/>
                <w:color w:val="000000"/>
                <w:kern w:val="0"/>
                <w:sz w:val="18"/>
                <w:szCs w:val="18"/>
                <w:u w:val="none"/>
                <w:lang w:val="en-US" w:eastAsia="zh-CN" w:bidi="ar"/>
              </w:rPr>
              <w:t>设备含税价单价</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3D4D">
            <w:pPr>
              <w:keepNext w:val="0"/>
              <w:keepLines w:val="0"/>
              <w:widowControl/>
              <w:suppressLineNumbers w:val="0"/>
              <w:snapToGrid w:val="0"/>
              <w:jc w:val="center"/>
              <w:textAlignment w:val="center"/>
              <w:rPr>
                <w:rFonts w:hint="eastAsia" w:ascii="宋体" w:hAnsi="??" w:eastAsia="宋体" w:cs="??"/>
                <w:b/>
                <w:i w:val="0"/>
                <w:iCs w:val="0"/>
                <w:color w:val="000000"/>
                <w:kern w:val="0"/>
                <w:sz w:val="18"/>
                <w:szCs w:val="18"/>
                <w:u w:val="none"/>
                <w:lang w:val="en-US" w:eastAsia="zh-CN" w:bidi="ar"/>
              </w:rPr>
            </w:pPr>
            <w:r>
              <w:rPr>
                <w:rFonts w:hint="eastAsia" w:ascii="宋体" w:hAnsi="??" w:eastAsia="宋体" w:cs="??"/>
                <w:b/>
                <w:i w:val="0"/>
                <w:iCs w:val="0"/>
                <w:color w:val="000000"/>
                <w:kern w:val="0"/>
                <w:sz w:val="18"/>
                <w:szCs w:val="18"/>
                <w:u w:val="none"/>
                <w:lang w:val="en-US" w:eastAsia="zh-CN" w:bidi="ar"/>
              </w:rPr>
              <w:t>设备含税合计</w:t>
            </w:r>
          </w:p>
          <w:p w14:paraId="0CDA797A">
            <w:pPr>
              <w:keepNext w:val="0"/>
              <w:keepLines w:val="0"/>
              <w:widowControl/>
              <w:suppressLineNumbers w:val="0"/>
              <w:snapToGrid w:val="0"/>
              <w:jc w:val="center"/>
              <w:textAlignment w:val="center"/>
              <w:rPr>
                <w:rFonts w:hint="default" w:ascii="宋体" w:hAnsi="??" w:eastAsia="宋体" w:cs="??"/>
                <w:b/>
                <w:i w:val="0"/>
                <w:iCs w:val="0"/>
                <w:color w:val="000000"/>
                <w:kern w:val="0"/>
                <w:sz w:val="18"/>
                <w:szCs w:val="18"/>
                <w:u w:val="none"/>
                <w:lang w:val="en-US" w:eastAsia="zh-CN" w:bidi="ar"/>
              </w:rPr>
            </w:pPr>
            <w:r>
              <w:rPr>
                <w:rFonts w:hint="eastAsia" w:ascii="宋体" w:hAnsi="??" w:eastAsia="宋体" w:cs="??"/>
                <w:b/>
                <w:i w:val="0"/>
                <w:iCs w:val="0"/>
                <w:color w:val="000000"/>
                <w:kern w:val="0"/>
                <w:sz w:val="18"/>
                <w:szCs w:val="18"/>
                <w:u w:val="none"/>
                <w:lang w:val="en-US" w:eastAsia="zh-CN" w:bidi="ar"/>
              </w:rPr>
              <w:t>（税率13%）</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3043">
            <w:pPr>
              <w:keepNext w:val="0"/>
              <w:keepLines w:val="0"/>
              <w:widowControl/>
              <w:suppressLineNumbers w:val="0"/>
              <w:snapToGrid w:val="0"/>
              <w:jc w:val="center"/>
              <w:textAlignment w:val="center"/>
              <w:rPr>
                <w:rFonts w:hint="default" w:ascii="宋体" w:hAnsi="??" w:eastAsia="宋体" w:cs="??"/>
                <w:b/>
                <w:i w:val="0"/>
                <w:iCs w:val="0"/>
                <w:color w:val="000000"/>
                <w:sz w:val="18"/>
                <w:szCs w:val="18"/>
                <w:u w:val="none"/>
              </w:rPr>
            </w:pPr>
            <w:r>
              <w:rPr>
                <w:rFonts w:hint="eastAsia" w:ascii="宋体" w:hAnsi="??" w:eastAsia="宋体" w:cs="??"/>
                <w:b/>
                <w:i w:val="0"/>
                <w:iCs w:val="0"/>
                <w:color w:val="000000"/>
                <w:kern w:val="0"/>
                <w:sz w:val="18"/>
                <w:szCs w:val="18"/>
                <w:u w:val="none"/>
                <w:lang w:val="en-US" w:eastAsia="zh-CN" w:bidi="ar"/>
              </w:rPr>
              <w:t>软件含税单价</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9A65">
            <w:pPr>
              <w:keepNext w:val="0"/>
              <w:keepLines w:val="0"/>
              <w:widowControl/>
              <w:suppressLineNumbers w:val="0"/>
              <w:snapToGrid w:val="0"/>
              <w:jc w:val="center"/>
              <w:textAlignment w:val="center"/>
              <w:rPr>
                <w:rFonts w:hint="eastAsia" w:ascii="宋体" w:hAnsi="??" w:eastAsia="宋体" w:cs="??"/>
                <w:b/>
                <w:i w:val="0"/>
                <w:iCs w:val="0"/>
                <w:color w:val="000000"/>
                <w:kern w:val="0"/>
                <w:sz w:val="18"/>
                <w:szCs w:val="18"/>
                <w:u w:val="none"/>
                <w:lang w:val="en-US" w:eastAsia="zh-CN" w:bidi="ar"/>
              </w:rPr>
            </w:pPr>
            <w:r>
              <w:rPr>
                <w:rFonts w:hint="eastAsia" w:ascii="宋体" w:hAnsi="??" w:eastAsia="宋体" w:cs="??"/>
                <w:b/>
                <w:i w:val="0"/>
                <w:iCs w:val="0"/>
                <w:color w:val="000000"/>
                <w:kern w:val="0"/>
                <w:sz w:val="18"/>
                <w:szCs w:val="18"/>
                <w:u w:val="none"/>
                <w:lang w:val="en-US" w:eastAsia="zh-CN" w:bidi="ar"/>
              </w:rPr>
              <w:t>软件含税合计</w:t>
            </w:r>
          </w:p>
          <w:p w14:paraId="1AF37FC3">
            <w:pPr>
              <w:keepNext w:val="0"/>
              <w:keepLines w:val="0"/>
              <w:widowControl/>
              <w:suppressLineNumbers w:val="0"/>
              <w:snapToGrid w:val="0"/>
              <w:jc w:val="center"/>
              <w:textAlignment w:val="center"/>
              <w:rPr>
                <w:rFonts w:hint="default" w:ascii="宋体" w:hAnsi="??" w:eastAsia="宋体" w:cs="??"/>
                <w:b/>
                <w:i w:val="0"/>
                <w:iCs w:val="0"/>
                <w:color w:val="000000"/>
                <w:kern w:val="0"/>
                <w:sz w:val="18"/>
                <w:szCs w:val="18"/>
                <w:u w:val="none"/>
                <w:lang w:val="en-US" w:eastAsia="zh-CN" w:bidi="ar"/>
              </w:rPr>
            </w:pPr>
            <w:r>
              <w:rPr>
                <w:rFonts w:hint="eastAsia" w:ascii="宋体" w:hAnsi="??" w:eastAsia="宋体" w:cs="??"/>
                <w:b/>
                <w:i w:val="0"/>
                <w:iCs w:val="0"/>
                <w:color w:val="000000"/>
                <w:kern w:val="0"/>
                <w:sz w:val="18"/>
                <w:szCs w:val="18"/>
                <w:u w:val="none"/>
                <w:lang w:val="en-US" w:eastAsia="zh-CN" w:bidi="ar"/>
              </w:rPr>
              <w:t>（税率6%）</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AF545">
            <w:pPr>
              <w:keepNext w:val="0"/>
              <w:keepLines w:val="0"/>
              <w:widowControl/>
              <w:suppressLineNumbers w:val="0"/>
              <w:snapToGrid w:val="0"/>
              <w:jc w:val="center"/>
              <w:textAlignment w:val="center"/>
              <w:rPr>
                <w:rFonts w:hint="default" w:ascii="宋体" w:hAnsi="??" w:eastAsia="宋体" w:cs="??"/>
                <w:b/>
                <w:i w:val="0"/>
                <w:iCs w:val="0"/>
                <w:color w:val="000000"/>
                <w:kern w:val="0"/>
                <w:sz w:val="18"/>
                <w:szCs w:val="18"/>
                <w:u w:val="none"/>
                <w:lang w:val="en-US" w:eastAsia="zh-CN" w:bidi="ar"/>
              </w:rPr>
            </w:pPr>
            <w:r>
              <w:rPr>
                <w:rFonts w:hint="eastAsia" w:ascii="宋体" w:hAnsi="??" w:eastAsia="宋体" w:cs="??"/>
                <w:b/>
                <w:i w:val="0"/>
                <w:iCs w:val="0"/>
                <w:color w:val="000000"/>
                <w:kern w:val="0"/>
                <w:sz w:val="18"/>
                <w:szCs w:val="18"/>
                <w:u w:val="none"/>
                <w:lang w:val="en-US" w:eastAsia="zh-CN" w:bidi="ar"/>
              </w:rPr>
              <w:t>备注</w:t>
            </w:r>
          </w:p>
        </w:tc>
      </w:tr>
      <w:tr w14:paraId="3403F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D1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01A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MH030114001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B57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电力监控系统（监控中心级）</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F73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1.名称:电力监控系统（监控中心级）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数据采集模块：采集每回路的U、I、kW、kvar、PF、f、kWh、kvarh、温度等电量参数；不间断地采集断路器开关量、异常报警信号和非电量等信号，采集保护动作信息、事件顺序记录信息、保护装置工作状态等信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WEB浏览配置软件包：分为主接线图（主画面、分画面）、网络结构图、负荷曲线图、波形分析图、柱形图等多种图形以及用户提出的其他需要显示的运行状态画面等；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图形编辑与组态单元：具有友好的人机界面，提供专业的画面组态，支持缩放、拖动和变焦，通过拖拉即可迅速搭建适合用户的监控界面；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电力设备运行分析软件包：对电力设备运行情况进行系统分析、电力设备生命周期管理等；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数据发布终端单元：数据应用层展示，可自定义电力数据的格式等；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供电系统分析：对电力品质进行分析等。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3.历史数据管理模块：周期性存储运行数据，保存操作记录、设备运行状态、保护动作记录、事故记录等信息，形成完备的历史数据库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4.自诊断模块：诊断出进程、通讯通道、计算机外设（打印机等）、I / O模块等的故障，并进行语音报警和记录；系统发生软、硬件异常，部分可自行恢复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5.环境监测模块：实时采集变电所温湿度环境参数，提供实时在线预警等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视频监控模块：智能遥视功能，系统支持配电房视频监控，将告警与监控进行联动，根据告警信息自动启动视频录像，开启对应灯光，多维定位故障点，避免误报；支持点击画面切换按钮进行监控画面数量的切换，根据需求切换画面个数，支持单画面、四画面、八画面、九画面切换。电力监控系统需采用SDK数据开发，从视频监控系统中调取数据，在不存在系统干扰情况下进行视频联动业务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安全模块：采用数据库自动补录和自动备份功能；结合前端通讯管理机数据断点续传技术，在数据通信恢复时，可将中断时段的电力数据传输至中心系统平台，并插补至历史数据库中。电力监控系统历史数据库采用参数编码加密处理和参数有效性验证处理、防SQL注入检测的技术确保系统安全正常运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8.事故追忆模块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9.谐波分析模块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10.告警推图&amp;视频联动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11.智能开关监测模块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12.电池监测模块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DC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CC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2652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5BE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SoftSolution EOM-智能电力运维平台软件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2AC8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FD4C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8B67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FC0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66B60">
            <w:pPr>
              <w:snapToGrid w:val="0"/>
              <w:jc w:val="center"/>
              <w:rPr>
                <w:rFonts w:hint="default" w:ascii="宋体" w:hAnsi="??" w:eastAsia="宋体" w:cs="??"/>
                <w:i w:val="0"/>
                <w:iCs w:val="0"/>
                <w:color w:val="000000"/>
                <w:sz w:val="18"/>
                <w:szCs w:val="18"/>
                <w:u w:val="none"/>
              </w:rPr>
            </w:pPr>
          </w:p>
        </w:tc>
      </w:tr>
      <w:tr w14:paraId="4CBCA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AA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55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MH030112001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4A5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双机热备份软件</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F7A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1.名称:双机热备份软件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2.1、数据库服务器发生故障，用户业务和数据也可迅速切换到健康的服务器上，从而保证了整个系统对外服务的正常，从而保证关键业务系统的持续运行。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热备份软件必须具备两个核心进程：Service和Monitor，他们互相监控（如：系统宕机、网络、SCSI线缆是否断开），如果其中一个进程失败，另一个进程会立即进行恢复，最大程度保证双机热备系统自身健壮，避免双机丢失。</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3、可以保护大量的应用程序和服务，几乎涵盖了目前Windows和Linux平台上所有主流的应用和服务，如Oracle、SQLServer、DB2、Sybase、Postgre SQL、MySQL、Appache、Samba等,除了这些主流的应用和服务。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E6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CDE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C066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4B49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F72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6376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A3D4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899C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990C4">
            <w:pPr>
              <w:snapToGrid w:val="0"/>
              <w:jc w:val="center"/>
              <w:rPr>
                <w:rFonts w:hint="default" w:ascii="宋体" w:hAnsi="??" w:eastAsia="宋体" w:cs="??"/>
                <w:i w:val="0"/>
                <w:iCs w:val="0"/>
                <w:color w:val="000000"/>
                <w:sz w:val="18"/>
                <w:szCs w:val="18"/>
                <w:u w:val="none"/>
              </w:rPr>
            </w:pPr>
          </w:p>
        </w:tc>
      </w:tr>
      <w:tr w14:paraId="0ACB6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DF3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44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MH030112002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F0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数据库软件</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2D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1.名称:数据库软件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6A7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328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1FDD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3FA1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PG数据库</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DE11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C0D5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11D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70FF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937C">
            <w:pPr>
              <w:snapToGrid w:val="0"/>
              <w:jc w:val="center"/>
              <w:rPr>
                <w:rFonts w:hint="default" w:ascii="宋体" w:hAnsi="??" w:eastAsia="宋体" w:cs="??"/>
                <w:i w:val="0"/>
                <w:iCs w:val="0"/>
                <w:color w:val="000000"/>
                <w:sz w:val="18"/>
                <w:szCs w:val="18"/>
                <w:u w:val="none"/>
              </w:rPr>
            </w:pPr>
          </w:p>
        </w:tc>
      </w:tr>
      <w:tr w14:paraId="504A1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A8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D01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MH031401001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FB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视频监控管理平台</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41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1.名称:视频监控管理平台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B9F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E6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0530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48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A5C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FE84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4D2A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3B87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E496D">
            <w:pPr>
              <w:snapToGrid w:val="0"/>
              <w:jc w:val="center"/>
              <w:rPr>
                <w:rFonts w:hint="default" w:ascii="宋体" w:hAnsi="??" w:eastAsia="宋体" w:cs="??"/>
                <w:i w:val="0"/>
                <w:iCs w:val="0"/>
                <w:color w:val="000000"/>
                <w:sz w:val="18"/>
                <w:szCs w:val="18"/>
                <w:u w:val="none"/>
              </w:rPr>
            </w:pPr>
          </w:p>
        </w:tc>
      </w:tr>
      <w:tr w14:paraId="16F13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81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BA9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MH030112003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C1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航站楼BMS系统</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F7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1.名称:航站楼BMS系统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2.配置要求:通讯接口，满足OPC接口需求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7B5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65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0D1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555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1E1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6228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759F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A23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26217">
            <w:pPr>
              <w:snapToGrid w:val="0"/>
              <w:jc w:val="center"/>
              <w:rPr>
                <w:rFonts w:hint="default" w:ascii="宋体" w:hAnsi="??" w:eastAsia="宋体" w:cs="??"/>
                <w:i w:val="0"/>
                <w:iCs w:val="0"/>
                <w:color w:val="000000"/>
                <w:sz w:val="18"/>
                <w:szCs w:val="18"/>
                <w:u w:val="none"/>
              </w:rPr>
            </w:pPr>
          </w:p>
        </w:tc>
      </w:tr>
      <w:tr w14:paraId="1BF16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C4B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E52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MH030112004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D06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能耗监测系统</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590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1.名称:能耗监测系统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2.配置要求:通讯接口，满足OPC接口需求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D0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004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D01C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9C5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A7FF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9AC7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C296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EC4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7DDD">
            <w:pPr>
              <w:snapToGrid w:val="0"/>
              <w:jc w:val="center"/>
              <w:rPr>
                <w:rFonts w:hint="default" w:ascii="宋体" w:hAnsi="??" w:eastAsia="宋体" w:cs="??"/>
                <w:i w:val="0"/>
                <w:iCs w:val="0"/>
                <w:color w:val="000000"/>
                <w:sz w:val="18"/>
                <w:szCs w:val="18"/>
                <w:u w:val="none"/>
              </w:rPr>
            </w:pPr>
          </w:p>
        </w:tc>
      </w:tr>
      <w:tr w14:paraId="4976B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28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8AD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MH030112005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49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能源站、航管楼、GTC变电所电力监控系统</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8B4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1.名称:能源站、航管楼、GTC变电所电力监控系统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2.配置要求:通讯接口，满足OPC接口需求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B7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1C5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713D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32F4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6C0A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73F8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3AE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6938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89CC">
            <w:pPr>
              <w:snapToGrid w:val="0"/>
              <w:jc w:val="center"/>
              <w:rPr>
                <w:rFonts w:hint="default" w:ascii="宋体" w:hAnsi="??" w:eastAsia="宋体" w:cs="??"/>
                <w:i w:val="0"/>
                <w:iCs w:val="0"/>
                <w:color w:val="000000"/>
                <w:sz w:val="18"/>
                <w:szCs w:val="18"/>
                <w:u w:val="none"/>
              </w:rPr>
            </w:pPr>
          </w:p>
        </w:tc>
      </w:tr>
      <w:tr w14:paraId="37784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323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D83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MH030108001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03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系统防火墙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070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1.名称:系统防火墙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2、接口数量: 实配管理口≥1 个、10/100/1000M 以太网电口端口≥6 个,GE 千兆以太网 SFP 端口≥12 个, 10GE 万兆以太网 SFP+端口≥6 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3、整机吞吐量:≥40Gbps；开启 IPS、防病毒等所有功能后，吞吐量≥10Gbps;4、并发连接数:1000 万；开启 IPS、防病毒等所有功能后最大并发连接数≥800 万；5、每秒新建连接数≥20 万；6、VPN 授权≥100 个;8、配置 IPS/AV/URL 授权≥3 年;9、防火墙需开启 IPS、病毒防护，并配置冗余电源；10、部署方式：支持路由，网桥，旁路以及混合部署等方式；11、路由支持：支持静态路由；支持 RIPv1/v2，OSPFv2/v3，BGP 等动态路由协议；支持多播/组播路由协议；12、支持 NAT 功能；13、支持双向 NAT：SNAT 和 DNAT；14、支持 SNAT 至少可实现“多对一”地址转换，使得内部网络主机访问外部网络时，其源 IP 地址被转换；15、支持 DNAT 可实现“一对多”地址转换，将 DMZ 的 IP 地址/端口映射为外部网络 IP 地址/端口，使外部网络主机通过访问映射地址和端口实现对 DMZ服务器的访问；16、支持自动或手工绑定 IP/MAC 地址，当主机的 IP 地址、MAC 地址与 IP/MAC 绑定表中不一致时，阻止其通过防火墙。17、支持基于源、目的的 IP 策略路由；支持基于协议、端口或应用的策略路由；18、支持带宽管理；19、能够根据用户/用户组、IP 地址、应用类型，配置最大带宽、保障带宽的参数，划分带宽优先级。20、能够支持基于时间段的带宽策略配置，支持流量统计功能；21、支持通过 IP 地址、服务类型、时间和协议类型等参数进行流量统计；22、支持根据应用类型、用户等参数对流量进行统计；23、支持应用层控制功能，包括基于应用层协议分析识别各种应用协议并进行控制，包括但不限于：HTTP,FTP,TELNET,SSH 等常见应用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24、支持基于应用内容的访问控制策略，包含但不限于：基于 URL 的访问控制，并可针对网站类型进行分类过滤；支持自定义恶意网站并具备恶意网站过滤功能；安全策略包含基于文件类型的访问控制；25、支持入侵防御功能，能够检测并抵御的攻击类型包括但不限于：操作系统类、WEB 浏览器、Active 控件、Web 服务器、文件类、FTP 服务器等漏洞攻击；能够检测并抵御 IP 地址及端口扫描行为；能够检测并抵御网络漏洞扫描行为；能够检测并抵御恶意软件攻击，特征总数在 4000 条以上；26、支持恶意代码检测功能，如蠕虫病毒、后门木马、间谍软件等；支持检测并拦截 HTTP、FTP、电子邮件等协议所携带的恶意代码。27、支持管理安全功能，包括但不限于对授权管理员的口令鉴别方式，且口令设置满足安全要求；对管理员进行分权，可给不同的管理员分配不同的权限；28、支持多种管理方式，包括但不限于通过 console、命令行等方式进行本地和远程管理；29、支持安全审计功能，记录事件类型包括但不限于被防火墙包过滤策略允许/禁止的访问请求；被防火墙应用访问控制策略允许/禁止的访问请求；检测及防护的各类应用防护事件；记录的日志内容包括但不限于事件发生的日期时间，日期应包括年、月、日，时间应包括时、分、秒；数据包的协议类型、源地址、目标地址、源端口和目标端口等；攻击防护日志应记录各种类型攻击事件的详描述；30、支持报警功能，包括但不限于对入侵事件、攻击事件等进行报警，并记录报警数据，支持分级报警，支持 SNMPTrap 和邮件等报警方式；31、支持高可靠性功能，支持主备模式（A/S）和主主模式（A/A）部署。32、支持升级功能，可以通过升级包以离线方式或定期在线方式对 IPS、防毒威胁特征库升级，提供 IPS、防毒威胁特征库 3 年免费更新。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69C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F4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A30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天融信</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6918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NG-81542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2D6B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9E1B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3E49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E401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CDAE">
            <w:pPr>
              <w:snapToGrid w:val="0"/>
              <w:jc w:val="center"/>
              <w:rPr>
                <w:rFonts w:hint="default" w:ascii="宋体" w:hAnsi="??" w:eastAsia="宋体" w:cs="??"/>
                <w:i w:val="0"/>
                <w:iCs w:val="0"/>
                <w:color w:val="000000"/>
                <w:sz w:val="18"/>
                <w:szCs w:val="18"/>
                <w:u w:val="none"/>
              </w:rPr>
            </w:pPr>
          </w:p>
        </w:tc>
      </w:tr>
      <w:tr w14:paraId="4CB2A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4A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F1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D78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灾备设备</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07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1.名称:灾备设备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2.规格、型号:1、完整的平台执行框架，任务调度，基于 WEB 的管理和存储介质管理功能；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2、采用后端容量授权的方式，不限制客户端保护数量，配置主流文件定时备份、常见数据库定时备份、windows/linux 操作系统定时备份、虚机定时备份等功能授权；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3、配置定时备份容量授权为 30T。</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A0D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5D3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26CB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天融信</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5E1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TME-1210-48T</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032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D13C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40C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D3B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F74C">
            <w:pPr>
              <w:snapToGrid w:val="0"/>
              <w:jc w:val="center"/>
              <w:rPr>
                <w:rFonts w:hint="default" w:ascii="宋体" w:hAnsi="??" w:eastAsia="宋体" w:cs="??"/>
                <w:i w:val="0"/>
                <w:iCs w:val="0"/>
                <w:color w:val="000000"/>
                <w:sz w:val="18"/>
                <w:szCs w:val="18"/>
                <w:u w:val="none"/>
              </w:rPr>
            </w:pPr>
          </w:p>
        </w:tc>
      </w:tr>
      <w:tr w14:paraId="3F556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EF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6A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MH030634001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5BA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显示大屏</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88B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1.名称:显示大屏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2.规格、型号:1、采用55寸超窄边液晶拼接屏2x3设计，液压式前维护壁挂挂墙安装.双边拼缝不大于3.5mm；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2、高对比度3500:1，高分辨率1920*1080，高亮度500cd/m2，支持365天7×24小时不间断监控显示；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3、分辨率：1920*1080，屏幕宽高比：16:9，亮度:500cd/m2，对比度3500：1，可视度：178°，色彩：16.7M（8bit）；</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4、复合视频输入/（AV）：2（BNCX2），1路DVI，1路HDMI，1路USB；</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5、工作温度：0℃~50℃，工作湿度：20%~80%；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6、供电电源：100~240VAC；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56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34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205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C9D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784A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FC9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8A8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675D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4883">
            <w:pPr>
              <w:snapToGrid w:val="0"/>
              <w:jc w:val="center"/>
              <w:rPr>
                <w:rFonts w:hint="default" w:ascii="宋体" w:hAnsi="??" w:eastAsia="宋体" w:cs="??"/>
                <w:i w:val="0"/>
                <w:iCs w:val="0"/>
                <w:color w:val="000000"/>
                <w:sz w:val="18"/>
                <w:szCs w:val="18"/>
                <w:u w:val="none"/>
              </w:rPr>
            </w:pPr>
          </w:p>
        </w:tc>
      </w:tr>
      <w:tr w14:paraId="7829E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148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1D9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0D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5D2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685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FB3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7B6C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522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49B3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CF2F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720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C2C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50149">
            <w:pPr>
              <w:snapToGrid w:val="0"/>
              <w:jc w:val="center"/>
              <w:rPr>
                <w:rFonts w:hint="default" w:ascii="宋体" w:hAnsi="??" w:eastAsia="宋体" w:cs="??"/>
                <w:i w:val="0"/>
                <w:iCs w:val="0"/>
                <w:color w:val="000000"/>
                <w:sz w:val="18"/>
                <w:szCs w:val="18"/>
                <w:u w:val="none"/>
              </w:rPr>
            </w:pPr>
          </w:p>
        </w:tc>
      </w:tr>
      <w:tr w14:paraId="422E2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A1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54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75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FF8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2.规格、型号:1.规格：600（W）*1000(D)*2277(H)（㎜），颜色喷涂统一采用RAL7035，含附件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2.安装方式：落地式安装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3.基础形式：底座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29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260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5605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620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600（W）*1000(D)*2277(H)（㎜）</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220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0804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1271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336D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BC1E">
            <w:pPr>
              <w:snapToGrid w:val="0"/>
              <w:jc w:val="center"/>
              <w:rPr>
                <w:rFonts w:hint="default" w:ascii="宋体" w:hAnsi="??" w:eastAsia="宋体" w:cs="??"/>
                <w:i w:val="0"/>
                <w:iCs w:val="0"/>
                <w:color w:val="000000"/>
                <w:sz w:val="18"/>
                <w:szCs w:val="18"/>
                <w:u w:val="none"/>
              </w:rPr>
            </w:pPr>
          </w:p>
        </w:tc>
      </w:tr>
      <w:tr w14:paraId="42E4B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560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D31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MH030101001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BEB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数据服务器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21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1.名称:数据服务器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2.规格、型号:机架式服务器2* 金牌6226R（16核心，2.9GHz）；配置4根32GB DDR4内存，配置2端口16GB HBA卡；配置4块600G 10K SAS硬盘,1块2T SATA盘；支持RAID0、1、10、5、50、6、60、1E，配置2GB缓存，掉电瞬间，RAID卡内存信息写到flash，提供永久保护。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操作系统：Windows 2016/linux实现电力实时数据的采集，处理运算，支持人机界面的动态刷新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3.设备基本参数/指标或设备配置要求:基础云平台提供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A2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584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BB21E">
            <w:pPr>
              <w:snapToGrid w:val="0"/>
              <w:jc w:val="center"/>
              <w:rPr>
                <w:rFonts w:hint="default" w:ascii="宋体" w:hAnsi="??" w:eastAsia="宋体" w:cs="??"/>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878B7">
            <w:pPr>
              <w:snapToGrid w:val="0"/>
              <w:jc w:val="center"/>
              <w:rPr>
                <w:rFonts w:hint="default" w:ascii="宋体" w:hAnsi="??" w:eastAsia="宋体" w:cs="??"/>
                <w:i w:val="0"/>
                <w:iCs w:val="0"/>
                <w:color w:val="000000"/>
                <w:sz w:val="18"/>
                <w:szCs w:val="18"/>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5103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ED5E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045F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788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F8790">
            <w:pPr>
              <w:snapToGrid w:val="0"/>
              <w:jc w:val="center"/>
              <w:rPr>
                <w:rFonts w:hint="default" w:ascii="宋体" w:hAnsi="??" w:eastAsia="宋体" w:cs="??"/>
                <w:i w:val="0"/>
                <w:iCs w:val="0"/>
                <w:color w:val="000000"/>
                <w:sz w:val="18"/>
                <w:szCs w:val="18"/>
                <w:u w:val="none"/>
              </w:rPr>
            </w:pPr>
          </w:p>
        </w:tc>
      </w:tr>
      <w:tr w14:paraId="43684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3D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910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MH030102001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6E6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603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2.规格、型号:Ø处理器：Intel至强WXeonW-2223；CPU主频：3.6GHz；最高睿频：3.9GHz；三级缓存：8.25MB；CPU核心：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四核；CPU线程数：八线程；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内存：64GBDDR4显卡：NVIDIAQuadro20001GBGFX硬盘：2*1TB7200RPMHDD；光驱：16XSuperMultiDVDRW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Ø显示器：27LCD宽屏显示器分辨率：1920x1200；显示器对比度：1000：1响应时间：2.5ms以下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Ø无线101键盘，无线鼠标器，10/100/1000Mbps以太网接口，RS-232接口Ø随机提供正版win10操作系统软件，提供总线奇偶校验、冗余供电、信息安全保护，故障诊断/恢复等功能，随机提供正版操作系统软件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999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0F4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983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6FB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Z4 G5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B903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4528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950B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AAFF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A831">
            <w:pPr>
              <w:snapToGrid w:val="0"/>
              <w:jc w:val="center"/>
              <w:rPr>
                <w:rFonts w:hint="default" w:ascii="宋体" w:hAnsi="??" w:eastAsia="宋体" w:cs="??"/>
                <w:i w:val="0"/>
                <w:iCs w:val="0"/>
                <w:color w:val="000000"/>
                <w:sz w:val="18"/>
                <w:szCs w:val="18"/>
                <w:u w:val="none"/>
              </w:rPr>
            </w:pPr>
          </w:p>
        </w:tc>
      </w:tr>
      <w:tr w14:paraId="03D6A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257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CB7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MH030401001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C88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A4打印机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376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1.名称:A4打印机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E0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4D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C102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B9E3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激光打印机,HP,150a,彩色A4,带网络打印</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8F97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E5FF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3324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4C6E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6FAB8">
            <w:pPr>
              <w:snapToGrid w:val="0"/>
              <w:jc w:val="center"/>
              <w:rPr>
                <w:rFonts w:hint="default" w:ascii="宋体" w:hAnsi="??" w:eastAsia="宋体" w:cs="??"/>
                <w:i w:val="0"/>
                <w:iCs w:val="0"/>
                <w:color w:val="000000"/>
                <w:sz w:val="18"/>
                <w:szCs w:val="18"/>
                <w:u w:val="none"/>
              </w:rPr>
            </w:pPr>
          </w:p>
        </w:tc>
      </w:tr>
      <w:tr w14:paraId="2F937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618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FB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MH020405001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93E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UPS 在线式</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1B8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1.名称:UPS 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2.规格、型号:UPS类型：在线式；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额定容量：10KVA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输入电压范围：120-275V；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输入频率范围：软件可调：40-60Hz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输出电压范围：220（1±2%）V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后备时间：延时60分钟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B33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4DA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AC0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雷乐士</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华富</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B16E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UPS 在线式 10KVA  EP-Arena 10K (M) ER</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  12V50Ah</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配套电池柜 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5A2C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5A41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4FFF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C87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3F73">
            <w:pPr>
              <w:snapToGrid w:val="0"/>
              <w:jc w:val="center"/>
              <w:rPr>
                <w:rFonts w:hint="default" w:ascii="宋体" w:hAnsi="??" w:eastAsia="宋体" w:cs="??"/>
                <w:i w:val="0"/>
                <w:iCs w:val="0"/>
                <w:color w:val="000000"/>
                <w:sz w:val="18"/>
                <w:szCs w:val="18"/>
                <w:u w:val="none"/>
              </w:rPr>
            </w:pPr>
          </w:p>
        </w:tc>
      </w:tr>
      <w:tr w14:paraId="1803E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ED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A4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MH020138001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AB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操作台（分站）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89E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1.名称:操作台（分站）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2.规格、型号:电脑桌、椅（2联 共1200mm长度）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2A4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FA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B37C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F2B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1桌2椅</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74BA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FEA4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8DE9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4F5C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3B1D6">
            <w:pPr>
              <w:snapToGrid w:val="0"/>
              <w:jc w:val="center"/>
              <w:rPr>
                <w:rFonts w:hint="default" w:ascii="宋体" w:hAnsi="??" w:eastAsia="宋体" w:cs="??"/>
                <w:i w:val="0"/>
                <w:iCs w:val="0"/>
                <w:color w:val="000000"/>
                <w:sz w:val="18"/>
                <w:szCs w:val="18"/>
                <w:u w:val="none"/>
              </w:rPr>
            </w:pPr>
          </w:p>
        </w:tc>
      </w:tr>
      <w:tr w14:paraId="65C4D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315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1E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4C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81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A63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B84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C6A1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FDAE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00FE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ADCF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AF1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244D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8FAD">
            <w:pPr>
              <w:snapToGrid w:val="0"/>
              <w:jc w:val="center"/>
              <w:rPr>
                <w:rFonts w:hint="default" w:ascii="宋体" w:hAnsi="??" w:eastAsia="宋体" w:cs="??"/>
                <w:i w:val="0"/>
                <w:iCs w:val="0"/>
                <w:color w:val="000000"/>
                <w:sz w:val="18"/>
                <w:szCs w:val="18"/>
                <w:u w:val="none"/>
              </w:rPr>
            </w:pPr>
          </w:p>
        </w:tc>
      </w:tr>
      <w:tr w14:paraId="72008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5A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CF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E6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935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A4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3D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31AF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382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光纤 四芯单模光纤GYXTW-4B1 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595F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0A53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B56D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3422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315C">
            <w:pPr>
              <w:snapToGrid w:val="0"/>
              <w:jc w:val="center"/>
              <w:rPr>
                <w:rFonts w:hint="default" w:ascii="宋体" w:hAnsi="??" w:eastAsia="宋体" w:cs="??"/>
                <w:i w:val="0"/>
                <w:iCs w:val="0"/>
                <w:color w:val="000000"/>
                <w:sz w:val="18"/>
                <w:szCs w:val="18"/>
                <w:u w:val="none"/>
              </w:rPr>
            </w:pPr>
          </w:p>
        </w:tc>
      </w:tr>
      <w:tr w14:paraId="13CCE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89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287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0A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A9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A3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D8E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28E1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4728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BF6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593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599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1286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7D0D">
            <w:pPr>
              <w:snapToGrid w:val="0"/>
              <w:jc w:val="center"/>
              <w:rPr>
                <w:rFonts w:hint="default" w:ascii="宋体" w:hAnsi="??" w:eastAsia="宋体" w:cs="??"/>
                <w:i w:val="0"/>
                <w:iCs w:val="0"/>
                <w:color w:val="000000"/>
                <w:sz w:val="18"/>
                <w:szCs w:val="18"/>
                <w:u w:val="none"/>
              </w:rPr>
            </w:pPr>
          </w:p>
        </w:tc>
      </w:tr>
      <w:tr w14:paraId="4E1AC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0B5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4B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E5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A07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64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012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6203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0F5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镀锌线管（JDG）DN25*1.2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6AB5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ED89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BE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0630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88C8">
            <w:pPr>
              <w:snapToGrid w:val="0"/>
              <w:jc w:val="center"/>
              <w:rPr>
                <w:rFonts w:hint="default" w:ascii="宋体" w:hAnsi="??" w:eastAsia="宋体" w:cs="??"/>
                <w:i w:val="0"/>
                <w:iCs w:val="0"/>
                <w:color w:val="000000"/>
                <w:sz w:val="18"/>
                <w:szCs w:val="18"/>
                <w:u w:val="none"/>
              </w:rPr>
            </w:pPr>
          </w:p>
        </w:tc>
      </w:tr>
      <w:tr w14:paraId="193C7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55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F4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2E7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9A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C5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22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0F5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EDD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72CD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36C4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5E71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483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45925">
            <w:pPr>
              <w:snapToGrid w:val="0"/>
              <w:jc w:val="center"/>
              <w:rPr>
                <w:rFonts w:hint="default" w:ascii="宋体" w:hAnsi="??" w:eastAsia="宋体" w:cs="??"/>
                <w:i w:val="0"/>
                <w:iCs w:val="0"/>
                <w:color w:val="000000"/>
                <w:sz w:val="18"/>
                <w:szCs w:val="18"/>
                <w:u w:val="none"/>
              </w:rPr>
            </w:pPr>
          </w:p>
        </w:tc>
      </w:tr>
      <w:tr w14:paraId="1498B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82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7B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3D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89C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01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4B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B744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B05B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7F7D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2CF9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503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93FF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46375">
            <w:pPr>
              <w:snapToGrid w:val="0"/>
              <w:jc w:val="center"/>
              <w:rPr>
                <w:rFonts w:hint="default" w:ascii="宋体" w:hAnsi="??" w:eastAsia="宋体" w:cs="??"/>
                <w:i w:val="0"/>
                <w:iCs w:val="0"/>
                <w:color w:val="000000"/>
                <w:sz w:val="18"/>
                <w:szCs w:val="18"/>
                <w:u w:val="none"/>
              </w:rPr>
            </w:pPr>
          </w:p>
        </w:tc>
      </w:tr>
      <w:tr w14:paraId="07818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99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9C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F01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0F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84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A6C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65E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C36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861B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22E2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6F1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990B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211A9">
            <w:pPr>
              <w:snapToGrid w:val="0"/>
              <w:jc w:val="center"/>
              <w:rPr>
                <w:rFonts w:hint="default" w:ascii="宋体" w:hAnsi="??" w:eastAsia="宋体" w:cs="??"/>
                <w:i w:val="0"/>
                <w:iCs w:val="0"/>
                <w:color w:val="000000"/>
                <w:sz w:val="18"/>
                <w:szCs w:val="18"/>
                <w:u w:val="none"/>
              </w:rPr>
            </w:pPr>
          </w:p>
        </w:tc>
      </w:tr>
      <w:tr w14:paraId="6ABD3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098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055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70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BF5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43E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F22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9F67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E51C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E9F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6417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0508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A989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93489">
            <w:pPr>
              <w:snapToGrid w:val="0"/>
              <w:jc w:val="center"/>
              <w:rPr>
                <w:rFonts w:hint="default" w:ascii="宋体" w:hAnsi="??" w:eastAsia="宋体" w:cs="??"/>
                <w:i w:val="0"/>
                <w:iCs w:val="0"/>
                <w:color w:val="000000"/>
                <w:sz w:val="18"/>
                <w:szCs w:val="18"/>
                <w:u w:val="none"/>
              </w:rPr>
            </w:pPr>
          </w:p>
        </w:tc>
      </w:tr>
      <w:tr w14:paraId="4392D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A11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93A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E74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CF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3BA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D77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6226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649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A04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18D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7625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8615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1B584">
            <w:pPr>
              <w:snapToGrid w:val="0"/>
              <w:jc w:val="center"/>
              <w:rPr>
                <w:rFonts w:hint="default" w:ascii="宋体" w:hAnsi="??" w:eastAsia="宋体" w:cs="??"/>
                <w:i w:val="0"/>
                <w:iCs w:val="0"/>
                <w:color w:val="000000"/>
                <w:sz w:val="18"/>
                <w:szCs w:val="18"/>
                <w:u w:val="none"/>
              </w:rPr>
            </w:pPr>
          </w:p>
        </w:tc>
      </w:tr>
      <w:tr w14:paraId="5AF4D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75A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80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F1E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3A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B0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48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4B4D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C12E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D462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9D15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B1AB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0B8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5043">
            <w:pPr>
              <w:snapToGrid w:val="0"/>
              <w:jc w:val="center"/>
              <w:rPr>
                <w:rFonts w:hint="default" w:ascii="宋体" w:hAnsi="??" w:eastAsia="宋体" w:cs="??"/>
                <w:i w:val="0"/>
                <w:iCs w:val="0"/>
                <w:color w:val="000000"/>
                <w:sz w:val="18"/>
                <w:szCs w:val="18"/>
                <w:u w:val="none"/>
              </w:rPr>
            </w:pPr>
          </w:p>
        </w:tc>
      </w:tr>
      <w:tr w14:paraId="02EE2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908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80B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88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72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EA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612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376F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82F7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2DF9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1B62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A323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A3AC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A6BFB">
            <w:pPr>
              <w:snapToGrid w:val="0"/>
              <w:jc w:val="center"/>
              <w:rPr>
                <w:rFonts w:hint="default" w:ascii="宋体" w:hAnsi="??" w:eastAsia="宋体" w:cs="??"/>
                <w:i w:val="0"/>
                <w:iCs w:val="0"/>
                <w:color w:val="000000"/>
                <w:sz w:val="18"/>
                <w:szCs w:val="18"/>
                <w:u w:val="none"/>
              </w:rPr>
            </w:pPr>
          </w:p>
        </w:tc>
      </w:tr>
      <w:tr w14:paraId="2F956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F4F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2AE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F91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74D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3F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7BB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6444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169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936B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1AE1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3558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1F9A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CACE8">
            <w:pPr>
              <w:snapToGrid w:val="0"/>
              <w:jc w:val="center"/>
              <w:rPr>
                <w:rFonts w:hint="default" w:ascii="宋体" w:hAnsi="??" w:eastAsia="宋体" w:cs="??"/>
                <w:i w:val="0"/>
                <w:iCs w:val="0"/>
                <w:color w:val="000000"/>
                <w:sz w:val="18"/>
                <w:szCs w:val="18"/>
                <w:u w:val="none"/>
              </w:rPr>
            </w:pPr>
          </w:p>
        </w:tc>
      </w:tr>
      <w:tr w14:paraId="41DDF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C7F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CB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A91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A2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041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269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D619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3227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C1CB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A22C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3B2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A29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1169">
            <w:pPr>
              <w:snapToGrid w:val="0"/>
              <w:jc w:val="center"/>
              <w:rPr>
                <w:rFonts w:hint="default" w:ascii="宋体" w:hAnsi="??" w:eastAsia="宋体" w:cs="??"/>
                <w:i w:val="0"/>
                <w:iCs w:val="0"/>
                <w:color w:val="000000"/>
                <w:sz w:val="18"/>
                <w:szCs w:val="18"/>
                <w:u w:val="none"/>
              </w:rPr>
            </w:pPr>
          </w:p>
        </w:tc>
      </w:tr>
      <w:tr w14:paraId="7FDD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28F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51E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34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985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61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EE9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5CBA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A26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A22E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8951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9779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9B5B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5D161">
            <w:pPr>
              <w:snapToGrid w:val="0"/>
              <w:jc w:val="center"/>
              <w:rPr>
                <w:rFonts w:hint="default" w:ascii="宋体" w:hAnsi="??" w:eastAsia="宋体" w:cs="??"/>
                <w:i w:val="0"/>
                <w:iCs w:val="0"/>
                <w:color w:val="000000"/>
                <w:sz w:val="18"/>
                <w:szCs w:val="18"/>
                <w:u w:val="none"/>
              </w:rPr>
            </w:pPr>
          </w:p>
        </w:tc>
      </w:tr>
      <w:tr w14:paraId="320DA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11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BB4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07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D1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345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1E9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042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596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A4DE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94C6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553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14AC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3D567">
            <w:pPr>
              <w:snapToGrid w:val="0"/>
              <w:jc w:val="center"/>
              <w:rPr>
                <w:rFonts w:hint="default" w:ascii="宋体" w:hAnsi="??" w:eastAsia="宋体" w:cs="??"/>
                <w:i w:val="0"/>
                <w:iCs w:val="0"/>
                <w:color w:val="000000"/>
                <w:sz w:val="18"/>
                <w:szCs w:val="18"/>
                <w:u w:val="none"/>
              </w:rPr>
            </w:pPr>
          </w:p>
        </w:tc>
      </w:tr>
      <w:tr w14:paraId="177E5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83A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0C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5F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A94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24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CE6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9B89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9860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1AA4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3FA2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7FBD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266D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82279">
            <w:pPr>
              <w:snapToGrid w:val="0"/>
              <w:jc w:val="center"/>
              <w:rPr>
                <w:rFonts w:hint="default" w:ascii="宋体" w:hAnsi="??" w:eastAsia="宋体" w:cs="??"/>
                <w:i w:val="0"/>
                <w:iCs w:val="0"/>
                <w:color w:val="000000"/>
                <w:sz w:val="18"/>
                <w:szCs w:val="18"/>
                <w:u w:val="none"/>
              </w:rPr>
            </w:pPr>
          </w:p>
        </w:tc>
      </w:tr>
      <w:tr w14:paraId="720EF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522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82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F9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F77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71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3A9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4F9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86B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B7D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5ECB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0AD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97B4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8A69">
            <w:pPr>
              <w:snapToGrid w:val="0"/>
              <w:jc w:val="center"/>
              <w:rPr>
                <w:rFonts w:hint="default" w:ascii="宋体" w:hAnsi="??" w:eastAsia="宋体" w:cs="??"/>
                <w:i w:val="0"/>
                <w:iCs w:val="0"/>
                <w:color w:val="000000"/>
                <w:sz w:val="18"/>
                <w:szCs w:val="18"/>
                <w:u w:val="none"/>
              </w:rPr>
            </w:pPr>
          </w:p>
        </w:tc>
      </w:tr>
      <w:tr w14:paraId="0B25A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2DF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63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9BE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弧光保护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66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1.名称:弧光保护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2B0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B0D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A135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43A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D1ED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6971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35C5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0C76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E0237">
            <w:pPr>
              <w:snapToGrid w:val="0"/>
              <w:jc w:val="center"/>
              <w:rPr>
                <w:rFonts w:hint="default" w:ascii="宋体" w:hAnsi="??" w:eastAsia="宋体" w:cs="??"/>
                <w:i w:val="0"/>
                <w:iCs w:val="0"/>
                <w:color w:val="000000"/>
                <w:sz w:val="18"/>
                <w:szCs w:val="18"/>
                <w:u w:val="none"/>
              </w:rPr>
            </w:pPr>
          </w:p>
        </w:tc>
      </w:tr>
      <w:tr w14:paraId="347C0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E5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28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4B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无线测温探头</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71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1.名称:无线测温探头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2.规格、型号:其他标段提供，于无线测温采集器配套，需接入电力监控系统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92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0A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954A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DCF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222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36C6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14EC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9DE4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BD049">
            <w:pPr>
              <w:snapToGrid w:val="0"/>
              <w:jc w:val="center"/>
              <w:rPr>
                <w:rFonts w:hint="default" w:ascii="宋体" w:hAnsi="??" w:eastAsia="宋体" w:cs="??"/>
                <w:i w:val="0"/>
                <w:iCs w:val="0"/>
                <w:color w:val="000000"/>
                <w:sz w:val="18"/>
                <w:szCs w:val="18"/>
                <w:u w:val="none"/>
              </w:rPr>
            </w:pPr>
          </w:p>
        </w:tc>
      </w:tr>
      <w:tr w14:paraId="52919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3B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A3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4B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无线测温采集器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C3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1.名称:无线测温采集器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7F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B3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8BE6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4FC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F33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461E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EA6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10F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D4BE8">
            <w:pPr>
              <w:snapToGrid w:val="0"/>
              <w:jc w:val="center"/>
              <w:rPr>
                <w:rFonts w:hint="default" w:ascii="宋体" w:hAnsi="??" w:eastAsia="宋体" w:cs="??"/>
                <w:i w:val="0"/>
                <w:iCs w:val="0"/>
                <w:color w:val="000000"/>
                <w:sz w:val="18"/>
                <w:szCs w:val="18"/>
                <w:u w:val="none"/>
              </w:rPr>
            </w:pPr>
          </w:p>
        </w:tc>
      </w:tr>
      <w:tr w14:paraId="20DD2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D3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D18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56F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99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9C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987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D4F5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0280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4F7C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26F3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C3B0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59F5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B8264">
            <w:pPr>
              <w:snapToGrid w:val="0"/>
              <w:jc w:val="center"/>
              <w:rPr>
                <w:rFonts w:hint="default" w:ascii="宋体" w:hAnsi="??" w:eastAsia="宋体" w:cs="??"/>
                <w:i w:val="0"/>
                <w:iCs w:val="0"/>
                <w:color w:val="000000"/>
                <w:sz w:val="18"/>
                <w:szCs w:val="18"/>
                <w:u w:val="none"/>
              </w:rPr>
            </w:pPr>
          </w:p>
        </w:tc>
      </w:tr>
      <w:tr w14:paraId="0CC91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E2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DEA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83C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3C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33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02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7E30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24D8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2422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A008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E477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8E09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C261A">
            <w:pPr>
              <w:snapToGrid w:val="0"/>
              <w:jc w:val="center"/>
              <w:rPr>
                <w:rFonts w:hint="default" w:ascii="宋体" w:hAnsi="??" w:eastAsia="宋体" w:cs="??"/>
                <w:i w:val="0"/>
                <w:iCs w:val="0"/>
                <w:color w:val="000000"/>
                <w:sz w:val="18"/>
                <w:szCs w:val="18"/>
                <w:u w:val="none"/>
              </w:rPr>
            </w:pPr>
          </w:p>
        </w:tc>
      </w:tr>
      <w:tr w14:paraId="3EA18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10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96C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20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46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8E7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B6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4CE4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19D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F949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FE7D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8E96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F72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D9469">
            <w:pPr>
              <w:snapToGrid w:val="0"/>
              <w:jc w:val="center"/>
              <w:rPr>
                <w:rFonts w:hint="default" w:ascii="宋体" w:hAnsi="??" w:eastAsia="宋体" w:cs="??"/>
                <w:i w:val="0"/>
                <w:iCs w:val="0"/>
                <w:color w:val="000000"/>
                <w:sz w:val="18"/>
                <w:szCs w:val="18"/>
                <w:u w:val="none"/>
              </w:rPr>
            </w:pPr>
          </w:p>
        </w:tc>
      </w:tr>
      <w:tr w14:paraId="70C32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8A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EA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93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AF7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8DC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4B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6A39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672A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6135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CB8B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687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8243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0D280">
            <w:pPr>
              <w:snapToGrid w:val="0"/>
              <w:jc w:val="center"/>
              <w:rPr>
                <w:rFonts w:hint="default" w:ascii="宋体" w:hAnsi="??" w:eastAsia="宋体" w:cs="??"/>
                <w:i w:val="0"/>
                <w:iCs w:val="0"/>
                <w:color w:val="000000"/>
                <w:sz w:val="18"/>
                <w:szCs w:val="18"/>
                <w:u w:val="none"/>
              </w:rPr>
            </w:pPr>
          </w:p>
        </w:tc>
      </w:tr>
      <w:tr w14:paraId="70F2C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45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9C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8D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9F8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9D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40A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89A0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D6B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C56D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CECF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8142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72B2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39075">
            <w:pPr>
              <w:snapToGrid w:val="0"/>
              <w:jc w:val="center"/>
              <w:rPr>
                <w:rFonts w:hint="default" w:ascii="宋体" w:hAnsi="??" w:eastAsia="宋体" w:cs="??"/>
                <w:i w:val="0"/>
                <w:iCs w:val="0"/>
                <w:color w:val="000000"/>
                <w:sz w:val="18"/>
                <w:szCs w:val="18"/>
                <w:u w:val="none"/>
              </w:rPr>
            </w:pPr>
          </w:p>
        </w:tc>
      </w:tr>
      <w:tr w14:paraId="67FCD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317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F1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CF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20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102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671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B28A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772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D6B1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8A39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58A5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967E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E10D6">
            <w:pPr>
              <w:snapToGrid w:val="0"/>
              <w:jc w:val="center"/>
              <w:rPr>
                <w:rFonts w:hint="default" w:ascii="宋体" w:hAnsi="??" w:eastAsia="宋体" w:cs="??"/>
                <w:i w:val="0"/>
                <w:iCs w:val="0"/>
                <w:color w:val="000000"/>
                <w:sz w:val="18"/>
                <w:szCs w:val="18"/>
                <w:u w:val="none"/>
              </w:rPr>
            </w:pPr>
          </w:p>
        </w:tc>
      </w:tr>
      <w:tr w14:paraId="11E01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939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37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21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CF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5A2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30F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156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3C3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E44C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FE90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4C68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366B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0DEA1">
            <w:pPr>
              <w:snapToGrid w:val="0"/>
              <w:jc w:val="center"/>
              <w:rPr>
                <w:rFonts w:hint="default" w:ascii="宋体" w:hAnsi="??" w:eastAsia="宋体" w:cs="??"/>
                <w:i w:val="0"/>
                <w:iCs w:val="0"/>
                <w:color w:val="000000"/>
                <w:sz w:val="18"/>
                <w:szCs w:val="18"/>
                <w:u w:val="none"/>
              </w:rPr>
            </w:pPr>
          </w:p>
        </w:tc>
      </w:tr>
      <w:tr w14:paraId="71A80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188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80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6FD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95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A2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4AB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523B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D31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E2D7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003F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6EFA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397F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7EBA9">
            <w:pPr>
              <w:snapToGrid w:val="0"/>
              <w:jc w:val="center"/>
              <w:rPr>
                <w:rFonts w:hint="default" w:ascii="宋体" w:hAnsi="??" w:eastAsia="宋体" w:cs="??"/>
                <w:i w:val="0"/>
                <w:iCs w:val="0"/>
                <w:color w:val="000000"/>
                <w:sz w:val="18"/>
                <w:szCs w:val="18"/>
                <w:u w:val="none"/>
              </w:rPr>
            </w:pPr>
          </w:p>
        </w:tc>
      </w:tr>
      <w:tr w14:paraId="5ECCB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8A4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7B5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5C7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FA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878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B86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6ED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B9ED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C9FB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F939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8CA9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8342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ED4FF">
            <w:pPr>
              <w:snapToGrid w:val="0"/>
              <w:jc w:val="center"/>
              <w:rPr>
                <w:rFonts w:hint="default" w:ascii="宋体" w:hAnsi="??" w:eastAsia="宋体" w:cs="??"/>
                <w:i w:val="0"/>
                <w:iCs w:val="0"/>
                <w:color w:val="000000"/>
                <w:sz w:val="18"/>
                <w:szCs w:val="18"/>
                <w:u w:val="none"/>
              </w:rPr>
            </w:pPr>
          </w:p>
        </w:tc>
      </w:tr>
      <w:tr w14:paraId="2F173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4F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34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0B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FB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1A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818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BF44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CC4A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825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B7A7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36AB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E9F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7E802">
            <w:pPr>
              <w:snapToGrid w:val="0"/>
              <w:jc w:val="center"/>
              <w:rPr>
                <w:rFonts w:hint="default" w:ascii="宋体" w:hAnsi="??" w:eastAsia="宋体" w:cs="??"/>
                <w:i w:val="0"/>
                <w:iCs w:val="0"/>
                <w:color w:val="000000"/>
                <w:sz w:val="18"/>
                <w:szCs w:val="18"/>
                <w:u w:val="none"/>
              </w:rPr>
            </w:pPr>
          </w:p>
        </w:tc>
      </w:tr>
      <w:tr w14:paraId="162A0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AD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BB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BC3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11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041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431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9EE5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73FD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A70B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5AA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AA55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F01B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F3A4">
            <w:pPr>
              <w:snapToGrid w:val="0"/>
              <w:jc w:val="center"/>
              <w:rPr>
                <w:rFonts w:hint="default" w:ascii="宋体" w:hAnsi="??" w:eastAsia="宋体" w:cs="??"/>
                <w:i w:val="0"/>
                <w:iCs w:val="0"/>
                <w:color w:val="000000"/>
                <w:sz w:val="18"/>
                <w:szCs w:val="18"/>
                <w:u w:val="none"/>
              </w:rPr>
            </w:pPr>
          </w:p>
        </w:tc>
      </w:tr>
      <w:tr w14:paraId="36110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38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C9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D7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CAC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3AF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791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9AF5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6F6E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061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DE9D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F77B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BFA8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488D4">
            <w:pPr>
              <w:snapToGrid w:val="0"/>
              <w:jc w:val="center"/>
              <w:rPr>
                <w:rFonts w:hint="default" w:ascii="宋体" w:hAnsi="??" w:eastAsia="宋体" w:cs="??"/>
                <w:i w:val="0"/>
                <w:iCs w:val="0"/>
                <w:color w:val="000000"/>
                <w:sz w:val="18"/>
                <w:szCs w:val="18"/>
                <w:u w:val="none"/>
              </w:rPr>
            </w:pPr>
          </w:p>
        </w:tc>
      </w:tr>
      <w:tr w14:paraId="2FDFE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17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05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23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84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612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657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34C1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C958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9F73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989B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611E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E56C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693E">
            <w:pPr>
              <w:snapToGrid w:val="0"/>
              <w:jc w:val="center"/>
              <w:rPr>
                <w:rFonts w:hint="default" w:ascii="宋体" w:hAnsi="??" w:eastAsia="宋体" w:cs="??"/>
                <w:i w:val="0"/>
                <w:iCs w:val="0"/>
                <w:color w:val="000000"/>
                <w:sz w:val="18"/>
                <w:szCs w:val="18"/>
                <w:u w:val="none"/>
              </w:rPr>
            </w:pPr>
          </w:p>
        </w:tc>
      </w:tr>
      <w:tr w14:paraId="246B7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DA7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27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70E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62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CA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6EF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173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01C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EEFB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5700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F7EB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BB08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92E34">
            <w:pPr>
              <w:snapToGrid w:val="0"/>
              <w:jc w:val="center"/>
              <w:rPr>
                <w:rFonts w:hint="default" w:ascii="宋体" w:hAnsi="??" w:eastAsia="宋体" w:cs="??"/>
                <w:i w:val="0"/>
                <w:iCs w:val="0"/>
                <w:color w:val="000000"/>
                <w:sz w:val="18"/>
                <w:szCs w:val="18"/>
                <w:u w:val="none"/>
              </w:rPr>
            </w:pPr>
          </w:p>
        </w:tc>
      </w:tr>
      <w:tr w14:paraId="7A914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11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A1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E5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74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D8D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50B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CFA7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65B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674A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CB17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E7C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416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30A4">
            <w:pPr>
              <w:snapToGrid w:val="0"/>
              <w:jc w:val="center"/>
              <w:rPr>
                <w:rFonts w:hint="default" w:ascii="宋体" w:hAnsi="??" w:eastAsia="宋体" w:cs="??"/>
                <w:i w:val="0"/>
                <w:iCs w:val="0"/>
                <w:color w:val="000000"/>
                <w:sz w:val="18"/>
                <w:szCs w:val="18"/>
                <w:u w:val="none"/>
              </w:rPr>
            </w:pPr>
          </w:p>
        </w:tc>
      </w:tr>
      <w:tr w14:paraId="06984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C5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DF4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3E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42A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76F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449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9515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325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138E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9BC3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1E79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A3E8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3BEC">
            <w:pPr>
              <w:snapToGrid w:val="0"/>
              <w:jc w:val="center"/>
              <w:rPr>
                <w:rFonts w:hint="default" w:ascii="宋体" w:hAnsi="??" w:eastAsia="宋体" w:cs="??"/>
                <w:i w:val="0"/>
                <w:iCs w:val="0"/>
                <w:color w:val="000000"/>
                <w:sz w:val="18"/>
                <w:szCs w:val="18"/>
                <w:u w:val="none"/>
              </w:rPr>
            </w:pPr>
          </w:p>
        </w:tc>
      </w:tr>
      <w:tr w14:paraId="3BA5D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C0E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EB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B8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F4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60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1B2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1229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8A36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12FE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0C86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BAC7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E71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E50A">
            <w:pPr>
              <w:snapToGrid w:val="0"/>
              <w:jc w:val="center"/>
              <w:rPr>
                <w:rFonts w:hint="default" w:ascii="宋体" w:hAnsi="??" w:eastAsia="宋体" w:cs="??"/>
                <w:i w:val="0"/>
                <w:iCs w:val="0"/>
                <w:color w:val="000000"/>
                <w:sz w:val="18"/>
                <w:szCs w:val="18"/>
                <w:u w:val="none"/>
              </w:rPr>
            </w:pPr>
          </w:p>
        </w:tc>
      </w:tr>
      <w:tr w14:paraId="48358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A1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DB7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1B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F5B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06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63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413</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6F39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CDD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93F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0009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0C90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A0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6A1F7">
            <w:pPr>
              <w:snapToGrid w:val="0"/>
              <w:jc w:val="center"/>
              <w:rPr>
                <w:rFonts w:hint="default" w:ascii="宋体" w:hAnsi="??" w:eastAsia="宋体" w:cs="??"/>
                <w:i w:val="0"/>
                <w:iCs w:val="0"/>
                <w:color w:val="000000"/>
                <w:sz w:val="18"/>
                <w:szCs w:val="18"/>
                <w:u w:val="none"/>
              </w:rPr>
            </w:pPr>
          </w:p>
        </w:tc>
      </w:tr>
      <w:tr w14:paraId="51871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A42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C7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ABB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3B3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C9A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446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BDA9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EB4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4075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168A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D85A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7FB6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299A7">
            <w:pPr>
              <w:snapToGrid w:val="0"/>
              <w:jc w:val="center"/>
              <w:rPr>
                <w:rFonts w:hint="default" w:ascii="宋体" w:hAnsi="??" w:eastAsia="宋体" w:cs="??"/>
                <w:i w:val="0"/>
                <w:iCs w:val="0"/>
                <w:color w:val="000000"/>
                <w:sz w:val="18"/>
                <w:szCs w:val="18"/>
                <w:u w:val="none"/>
              </w:rPr>
            </w:pPr>
          </w:p>
        </w:tc>
      </w:tr>
      <w:tr w14:paraId="18506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408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46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2B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3D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F3B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3BF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4AA7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3EE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69E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7010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9391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E1EC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53CD7">
            <w:pPr>
              <w:snapToGrid w:val="0"/>
              <w:jc w:val="center"/>
              <w:rPr>
                <w:rFonts w:hint="default" w:ascii="宋体" w:hAnsi="??" w:eastAsia="宋体" w:cs="??"/>
                <w:i w:val="0"/>
                <w:iCs w:val="0"/>
                <w:color w:val="000000"/>
                <w:sz w:val="18"/>
                <w:szCs w:val="18"/>
                <w:u w:val="none"/>
              </w:rPr>
            </w:pPr>
          </w:p>
        </w:tc>
      </w:tr>
      <w:tr w14:paraId="4577A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CEF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317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A3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955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94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4E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A5AE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0F03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F45F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3AA9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BB59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2789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B6D2E">
            <w:pPr>
              <w:snapToGrid w:val="0"/>
              <w:jc w:val="center"/>
              <w:rPr>
                <w:rFonts w:hint="default" w:ascii="宋体" w:hAnsi="??" w:eastAsia="宋体" w:cs="??"/>
                <w:i w:val="0"/>
                <w:iCs w:val="0"/>
                <w:color w:val="000000"/>
                <w:sz w:val="18"/>
                <w:szCs w:val="18"/>
                <w:u w:val="none"/>
              </w:rPr>
            </w:pPr>
          </w:p>
        </w:tc>
      </w:tr>
      <w:tr w14:paraId="58F9A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BB8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F46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5B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A51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62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2B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E7CE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CFA8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A8AD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C629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4D40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CF06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0945B">
            <w:pPr>
              <w:snapToGrid w:val="0"/>
              <w:jc w:val="center"/>
              <w:rPr>
                <w:rFonts w:hint="default" w:ascii="宋体" w:hAnsi="??" w:eastAsia="宋体" w:cs="??"/>
                <w:i w:val="0"/>
                <w:iCs w:val="0"/>
                <w:color w:val="000000"/>
                <w:sz w:val="18"/>
                <w:szCs w:val="18"/>
                <w:u w:val="none"/>
              </w:rPr>
            </w:pPr>
          </w:p>
        </w:tc>
      </w:tr>
      <w:tr w14:paraId="1116E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C4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01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9E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弧光保护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0D6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1.名称:弧光保护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426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627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050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23A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9434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E7DF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ABD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9E6D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F1A7F">
            <w:pPr>
              <w:snapToGrid w:val="0"/>
              <w:jc w:val="center"/>
              <w:rPr>
                <w:rFonts w:hint="default" w:ascii="宋体" w:hAnsi="??" w:eastAsia="宋体" w:cs="??"/>
                <w:i w:val="0"/>
                <w:iCs w:val="0"/>
                <w:color w:val="000000"/>
                <w:sz w:val="18"/>
                <w:szCs w:val="18"/>
                <w:u w:val="none"/>
              </w:rPr>
            </w:pPr>
          </w:p>
        </w:tc>
      </w:tr>
      <w:tr w14:paraId="6375E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57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D6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3AF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无线测温探头</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83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1.名称:无线测温探头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2.规格、型号:其他标段提供，于无线测温采集器配套，需接入电力监控系统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80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FF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40BD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ECD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D560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38D8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A069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678E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FABC7">
            <w:pPr>
              <w:snapToGrid w:val="0"/>
              <w:jc w:val="center"/>
              <w:rPr>
                <w:rFonts w:hint="default" w:ascii="宋体" w:hAnsi="??" w:eastAsia="宋体" w:cs="??"/>
                <w:i w:val="0"/>
                <w:iCs w:val="0"/>
                <w:color w:val="000000"/>
                <w:sz w:val="18"/>
                <w:szCs w:val="18"/>
                <w:u w:val="none"/>
              </w:rPr>
            </w:pPr>
          </w:p>
        </w:tc>
      </w:tr>
      <w:tr w14:paraId="6060C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27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D8C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64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无线测温采集器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35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1.名称:无线测温采集器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DD2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0BD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4418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CDB7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4E64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8B0A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E1BC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2002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E8AE5">
            <w:pPr>
              <w:snapToGrid w:val="0"/>
              <w:jc w:val="center"/>
              <w:rPr>
                <w:rFonts w:hint="default" w:ascii="宋体" w:hAnsi="??" w:eastAsia="宋体" w:cs="??"/>
                <w:i w:val="0"/>
                <w:iCs w:val="0"/>
                <w:color w:val="000000"/>
                <w:sz w:val="18"/>
                <w:szCs w:val="18"/>
                <w:u w:val="none"/>
              </w:rPr>
            </w:pPr>
          </w:p>
        </w:tc>
      </w:tr>
      <w:tr w14:paraId="602B5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FD7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E9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58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09D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A4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99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B7E0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570F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8EB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F912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D129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1D2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86DF">
            <w:pPr>
              <w:snapToGrid w:val="0"/>
              <w:jc w:val="center"/>
              <w:rPr>
                <w:rFonts w:hint="default" w:ascii="宋体" w:hAnsi="??" w:eastAsia="宋体" w:cs="??"/>
                <w:i w:val="0"/>
                <w:iCs w:val="0"/>
                <w:color w:val="000000"/>
                <w:sz w:val="18"/>
                <w:szCs w:val="18"/>
                <w:u w:val="none"/>
              </w:rPr>
            </w:pPr>
          </w:p>
        </w:tc>
      </w:tr>
      <w:tr w14:paraId="1409A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551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B1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471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06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7B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A8E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197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9667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CD4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91F6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CBED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FA36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C6F15">
            <w:pPr>
              <w:snapToGrid w:val="0"/>
              <w:jc w:val="center"/>
              <w:rPr>
                <w:rFonts w:hint="default" w:ascii="宋体" w:hAnsi="??" w:eastAsia="宋体" w:cs="??"/>
                <w:i w:val="0"/>
                <w:iCs w:val="0"/>
                <w:color w:val="000000"/>
                <w:sz w:val="18"/>
                <w:szCs w:val="18"/>
                <w:u w:val="none"/>
              </w:rPr>
            </w:pPr>
          </w:p>
        </w:tc>
      </w:tr>
      <w:tr w14:paraId="337AE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364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6D0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01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573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50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18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29BE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2B7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98E1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1870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3B9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6CDF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C4059">
            <w:pPr>
              <w:snapToGrid w:val="0"/>
              <w:jc w:val="center"/>
              <w:rPr>
                <w:rFonts w:hint="default" w:ascii="宋体" w:hAnsi="??" w:eastAsia="宋体" w:cs="??"/>
                <w:i w:val="0"/>
                <w:iCs w:val="0"/>
                <w:color w:val="000000"/>
                <w:sz w:val="18"/>
                <w:szCs w:val="18"/>
                <w:u w:val="none"/>
              </w:rPr>
            </w:pPr>
          </w:p>
        </w:tc>
      </w:tr>
      <w:tr w14:paraId="1F2EA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9A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EB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D46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B7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87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EDB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CFB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B4AD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093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0221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247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913D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554F">
            <w:pPr>
              <w:snapToGrid w:val="0"/>
              <w:jc w:val="center"/>
              <w:rPr>
                <w:rFonts w:hint="default" w:ascii="宋体" w:hAnsi="??" w:eastAsia="宋体" w:cs="??"/>
                <w:i w:val="0"/>
                <w:iCs w:val="0"/>
                <w:color w:val="000000"/>
                <w:sz w:val="18"/>
                <w:szCs w:val="18"/>
                <w:u w:val="none"/>
              </w:rPr>
            </w:pPr>
          </w:p>
        </w:tc>
      </w:tr>
      <w:tr w14:paraId="375C8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D4C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E24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MH020101001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28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柴油发电机组</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C1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1.名称:柴油发电机组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3.容量(kW):需接入电力监控系统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4.进出风装置规格、类型:满足图纸设计、施工验收规范及招标文件技术规格书要求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A7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D0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49E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5190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09AB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751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EC04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CB19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11B66">
            <w:pPr>
              <w:snapToGrid w:val="0"/>
              <w:jc w:val="center"/>
              <w:rPr>
                <w:rFonts w:hint="default" w:ascii="宋体" w:hAnsi="??" w:eastAsia="宋体" w:cs="??"/>
                <w:i w:val="0"/>
                <w:iCs w:val="0"/>
                <w:color w:val="000000"/>
                <w:sz w:val="18"/>
                <w:szCs w:val="18"/>
                <w:u w:val="none"/>
              </w:rPr>
            </w:pPr>
          </w:p>
        </w:tc>
      </w:tr>
      <w:tr w14:paraId="158C3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B45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C49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179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258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47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68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7F4F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DAB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4956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210E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62E6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FC6C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C2744">
            <w:pPr>
              <w:snapToGrid w:val="0"/>
              <w:jc w:val="center"/>
              <w:rPr>
                <w:rFonts w:hint="default" w:ascii="宋体" w:hAnsi="??" w:eastAsia="宋体" w:cs="??"/>
                <w:i w:val="0"/>
                <w:iCs w:val="0"/>
                <w:color w:val="000000"/>
                <w:sz w:val="18"/>
                <w:szCs w:val="18"/>
                <w:u w:val="none"/>
              </w:rPr>
            </w:pPr>
          </w:p>
        </w:tc>
      </w:tr>
      <w:tr w14:paraId="08B6B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4A0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79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98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CC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B0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456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0531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0BB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AA1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ABA5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6476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6CA6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00D48">
            <w:pPr>
              <w:snapToGrid w:val="0"/>
              <w:jc w:val="center"/>
              <w:rPr>
                <w:rFonts w:hint="default" w:ascii="宋体" w:hAnsi="??" w:eastAsia="宋体" w:cs="??"/>
                <w:i w:val="0"/>
                <w:iCs w:val="0"/>
                <w:color w:val="000000"/>
                <w:sz w:val="18"/>
                <w:szCs w:val="18"/>
                <w:u w:val="none"/>
              </w:rPr>
            </w:pPr>
          </w:p>
        </w:tc>
      </w:tr>
      <w:tr w14:paraId="266DE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1EB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45A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BB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95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950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50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FDB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09B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90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1CCA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BF85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276E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E781E">
            <w:pPr>
              <w:snapToGrid w:val="0"/>
              <w:jc w:val="center"/>
              <w:rPr>
                <w:rFonts w:hint="default" w:ascii="宋体" w:hAnsi="??" w:eastAsia="宋体" w:cs="??"/>
                <w:i w:val="0"/>
                <w:iCs w:val="0"/>
                <w:color w:val="000000"/>
                <w:sz w:val="18"/>
                <w:szCs w:val="18"/>
                <w:u w:val="none"/>
              </w:rPr>
            </w:pPr>
          </w:p>
        </w:tc>
      </w:tr>
      <w:tr w14:paraId="3EA98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5B5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614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CC3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3A1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BE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96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708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21D4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F1D9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1FD6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ED5D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A9B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7614">
            <w:pPr>
              <w:snapToGrid w:val="0"/>
              <w:jc w:val="center"/>
              <w:rPr>
                <w:rFonts w:hint="default" w:ascii="宋体" w:hAnsi="??" w:eastAsia="宋体" w:cs="??"/>
                <w:i w:val="0"/>
                <w:iCs w:val="0"/>
                <w:color w:val="000000"/>
                <w:sz w:val="18"/>
                <w:szCs w:val="18"/>
                <w:u w:val="none"/>
              </w:rPr>
            </w:pPr>
          </w:p>
        </w:tc>
      </w:tr>
      <w:tr w14:paraId="5160C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C97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AD8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CF6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E62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F2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629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2EEA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0C4E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4FE7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913F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3E4A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B001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F0648">
            <w:pPr>
              <w:snapToGrid w:val="0"/>
              <w:jc w:val="center"/>
              <w:rPr>
                <w:rFonts w:hint="default" w:ascii="宋体" w:hAnsi="??" w:eastAsia="宋体" w:cs="??"/>
                <w:i w:val="0"/>
                <w:iCs w:val="0"/>
                <w:color w:val="000000"/>
                <w:sz w:val="18"/>
                <w:szCs w:val="18"/>
                <w:u w:val="none"/>
              </w:rPr>
            </w:pPr>
          </w:p>
        </w:tc>
      </w:tr>
      <w:tr w14:paraId="7BEA9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3E8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A26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848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38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2DE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C9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FFB6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855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EFE1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2D5C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5B0D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148E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1DA35">
            <w:pPr>
              <w:snapToGrid w:val="0"/>
              <w:jc w:val="center"/>
              <w:rPr>
                <w:rFonts w:hint="default" w:ascii="宋体" w:hAnsi="??" w:eastAsia="宋体" w:cs="??"/>
                <w:i w:val="0"/>
                <w:iCs w:val="0"/>
                <w:color w:val="000000"/>
                <w:sz w:val="18"/>
                <w:szCs w:val="18"/>
                <w:u w:val="none"/>
              </w:rPr>
            </w:pPr>
          </w:p>
        </w:tc>
      </w:tr>
      <w:tr w14:paraId="17FA8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1EA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122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9E8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C92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8B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B3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A312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F66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EC9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C0B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80D9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72E9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0154">
            <w:pPr>
              <w:snapToGrid w:val="0"/>
              <w:jc w:val="center"/>
              <w:rPr>
                <w:rFonts w:hint="default" w:ascii="宋体" w:hAnsi="??" w:eastAsia="宋体" w:cs="??"/>
                <w:i w:val="0"/>
                <w:iCs w:val="0"/>
                <w:color w:val="000000"/>
                <w:sz w:val="18"/>
                <w:szCs w:val="18"/>
                <w:u w:val="none"/>
              </w:rPr>
            </w:pPr>
          </w:p>
        </w:tc>
      </w:tr>
      <w:tr w14:paraId="79E4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22C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F3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96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BF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21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6F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5818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BCF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057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96AB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EC6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CF3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C56D8">
            <w:pPr>
              <w:snapToGrid w:val="0"/>
              <w:jc w:val="center"/>
              <w:rPr>
                <w:rFonts w:hint="default" w:ascii="宋体" w:hAnsi="??" w:eastAsia="宋体" w:cs="??"/>
                <w:i w:val="0"/>
                <w:iCs w:val="0"/>
                <w:color w:val="000000"/>
                <w:sz w:val="18"/>
                <w:szCs w:val="18"/>
                <w:u w:val="none"/>
              </w:rPr>
            </w:pPr>
          </w:p>
        </w:tc>
      </w:tr>
      <w:tr w14:paraId="500A7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92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943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39C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04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4A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2C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55BF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1AD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82D7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0B33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D86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4013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A3FB1">
            <w:pPr>
              <w:snapToGrid w:val="0"/>
              <w:jc w:val="center"/>
              <w:rPr>
                <w:rFonts w:hint="default" w:ascii="宋体" w:hAnsi="??" w:eastAsia="宋体" w:cs="??"/>
                <w:i w:val="0"/>
                <w:iCs w:val="0"/>
                <w:color w:val="000000"/>
                <w:sz w:val="18"/>
                <w:szCs w:val="18"/>
                <w:u w:val="none"/>
              </w:rPr>
            </w:pPr>
          </w:p>
        </w:tc>
      </w:tr>
      <w:tr w14:paraId="6FDA2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4DA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FE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12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AA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5F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006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7D47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4C51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7F29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B38D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4EE7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ACA5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A0D4A">
            <w:pPr>
              <w:snapToGrid w:val="0"/>
              <w:jc w:val="center"/>
              <w:rPr>
                <w:rFonts w:hint="default" w:ascii="宋体" w:hAnsi="??" w:eastAsia="宋体" w:cs="??"/>
                <w:i w:val="0"/>
                <w:iCs w:val="0"/>
                <w:color w:val="000000"/>
                <w:sz w:val="18"/>
                <w:szCs w:val="18"/>
                <w:u w:val="none"/>
              </w:rPr>
            </w:pPr>
          </w:p>
        </w:tc>
      </w:tr>
      <w:tr w14:paraId="01C44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B8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10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2D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72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B3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E6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8F8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7AD1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AF1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73E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E4A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5060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2CFD3">
            <w:pPr>
              <w:snapToGrid w:val="0"/>
              <w:jc w:val="center"/>
              <w:rPr>
                <w:rFonts w:hint="default" w:ascii="宋体" w:hAnsi="??" w:eastAsia="宋体" w:cs="??"/>
                <w:i w:val="0"/>
                <w:iCs w:val="0"/>
                <w:color w:val="000000"/>
                <w:sz w:val="18"/>
                <w:szCs w:val="18"/>
                <w:u w:val="none"/>
              </w:rPr>
            </w:pPr>
          </w:p>
        </w:tc>
      </w:tr>
      <w:tr w14:paraId="2850C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7E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0CA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4CF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534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EB7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96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FFBC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4469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938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27C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76BD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CED8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98D4">
            <w:pPr>
              <w:snapToGrid w:val="0"/>
              <w:jc w:val="center"/>
              <w:rPr>
                <w:rFonts w:hint="default" w:ascii="宋体" w:hAnsi="??" w:eastAsia="宋体" w:cs="??"/>
                <w:i w:val="0"/>
                <w:iCs w:val="0"/>
                <w:color w:val="000000"/>
                <w:sz w:val="18"/>
                <w:szCs w:val="18"/>
                <w:u w:val="none"/>
              </w:rPr>
            </w:pPr>
          </w:p>
        </w:tc>
      </w:tr>
      <w:tr w14:paraId="69D9D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E74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EA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6C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9C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8C4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8E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1E76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920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4F1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096A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4D50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24CD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4E99">
            <w:pPr>
              <w:snapToGrid w:val="0"/>
              <w:jc w:val="center"/>
              <w:rPr>
                <w:rFonts w:hint="default" w:ascii="宋体" w:hAnsi="??" w:eastAsia="宋体" w:cs="??"/>
                <w:i w:val="0"/>
                <w:iCs w:val="0"/>
                <w:color w:val="000000"/>
                <w:sz w:val="18"/>
                <w:szCs w:val="18"/>
                <w:u w:val="none"/>
              </w:rPr>
            </w:pPr>
          </w:p>
        </w:tc>
      </w:tr>
      <w:tr w14:paraId="74E44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14A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82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1D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EE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F03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5DE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A43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B05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D49D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B0C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24E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BF3A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82F74">
            <w:pPr>
              <w:snapToGrid w:val="0"/>
              <w:jc w:val="center"/>
              <w:rPr>
                <w:rFonts w:hint="default" w:ascii="宋体" w:hAnsi="??" w:eastAsia="宋体" w:cs="??"/>
                <w:i w:val="0"/>
                <w:iCs w:val="0"/>
                <w:color w:val="000000"/>
                <w:sz w:val="18"/>
                <w:szCs w:val="18"/>
                <w:u w:val="none"/>
              </w:rPr>
            </w:pPr>
          </w:p>
        </w:tc>
      </w:tr>
      <w:tr w14:paraId="24794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B0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7BE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FDF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07F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86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2C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B5BB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FE83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DAB1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6413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5312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94CC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3C330">
            <w:pPr>
              <w:snapToGrid w:val="0"/>
              <w:jc w:val="center"/>
              <w:rPr>
                <w:rFonts w:hint="default" w:ascii="宋体" w:hAnsi="??" w:eastAsia="宋体" w:cs="??"/>
                <w:i w:val="0"/>
                <w:iCs w:val="0"/>
                <w:color w:val="000000"/>
                <w:sz w:val="18"/>
                <w:szCs w:val="18"/>
                <w:u w:val="none"/>
              </w:rPr>
            </w:pPr>
          </w:p>
        </w:tc>
      </w:tr>
      <w:tr w14:paraId="501C4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1CF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01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A8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50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9B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759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58D9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7264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F48C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3BA8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7501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4247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F2369">
            <w:pPr>
              <w:snapToGrid w:val="0"/>
              <w:jc w:val="center"/>
              <w:rPr>
                <w:rFonts w:hint="default" w:ascii="宋体" w:hAnsi="??" w:eastAsia="宋体" w:cs="??"/>
                <w:i w:val="0"/>
                <w:iCs w:val="0"/>
                <w:color w:val="000000"/>
                <w:sz w:val="18"/>
                <w:szCs w:val="18"/>
                <w:u w:val="none"/>
              </w:rPr>
            </w:pPr>
          </w:p>
        </w:tc>
      </w:tr>
      <w:tr w14:paraId="444F8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FD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EE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744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353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65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8A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F561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57F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554F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394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EB6E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3253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87B2">
            <w:pPr>
              <w:snapToGrid w:val="0"/>
              <w:jc w:val="center"/>
              <w:rPr>
                <w:rFonts w:hint="default" w:ascii="宋体" w:hAnsi="??" w:eastAsia="宋体" w:cs="??"/>
                <w:i w:val="0"/>
                <w:iCs w:val="0"/>
                <w:color w:val="000000"/>
                <w:sz w:val="18"/>
                <w:szCs w:val="18"/>
                <w:u w:val="none"/>
              </w:rPr>
            </w:pPr>
          </w:p>
        </w:tc>
      </w:tr>
      <w:tr w14:paraId="4EF22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4AA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21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9A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E9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9B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556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5DEA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145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98C6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7EC5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1702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4FFA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E82E">
            <w:pPr>
              <w:snapToGrid w:val="0"/>
              <w:jc w:val="center"/>
              <w:rPr>
                <w:rFonts w:hint="default" w:ascii="宋体" w:hAnsi="??" w:eastAsia="宋体" w:cs="??"/>
                <w:i w:val="0"/>
                <w:iCs w:val="0"/>
                <w:color w:val="000000"/>
                <w:sz w:val="18"/>
                <w:szCs w:val="18"/>
                <w:u w:val="none"/>
              </w:rPr>
            </w:pPr>
          </w:p>
        </w:tc>
      </w:tr>
      <w:tr w14:paraId="78B7C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F3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AE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45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弧光保护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7C4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1.名称:弧光保护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E6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78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B41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0A4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3383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3D24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7275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59DA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37829">
            <w:pPr>
              <w:snapToGrid w:val="0"/>
              <w:jc w:val="center"/>
              <w:rPr>
                <w:rFonts w:hint="default" w:ascii="宋体" w:hAnsi="??" w:eastAsia="宋体" w:cs="??"/>
                <w:i w:val="0"/>
                <w:iCs w:val="0"/>
                <w:color w:val="000000"/>
                <w:sz w:val="18"/>
                <w:szCs w:val="18"/>
                <w:u w:val="none"/>
              </w:rPr>
            </w:pPr>
          </w:p>
        </w:tc>
      </w:tr>
      <w:tr w14:paraId="5BAA2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2DF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B5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9ED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无线测温探头</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FB5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1.名称:无线测温探头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2.规格、型号:其他标段提供，于无线测温采集器配套，需接入电力监控系统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D6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68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9832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5028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385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BF33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90D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A369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9EB41">
            <w:pPr>
              <w:snapToGrid w:val="0"/>
              <w:jc w:val="center"/>
              <w:rPr>
                <w:rFonts w:hint="default" w:ascii="宋体" w:hAnsi="??" w:eastAsia="宋体" w:cs="??"/>
                <w:i w:val="0"/>
                <w:iCs w:val="0"/>
                <w:color w:val="000000"/>
                <w:sz w:val="18"/>
                <w:szCs w:val="18"/>
                <w:u w:val="none"/>
              </w:rPr>
            </w:pPr>
          </w:p>
        </w:tc>
      </w:tr>
      <w:tr w14:paraId="4B015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BBA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3A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7B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无线测温采集器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75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1.名称:无线测温采集器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8E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259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690E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EB7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B41D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393E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BC11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5C99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F76F4">
            <w:pPr>
              <w:snapToGrid w:val="0"/>
              <w:jc w:val="center"/>
              <w:rPr>
                <w:rFonts w:hint="default" w:ascii="宋体" w:hAnsi="??" w:eastAsia="宋体" w:cs="??"/>
                <w:i w:val="0"/>
                <w:iCs w:val="0"/>
                <w:color w:val="000000"/>
                <w:sz w:val="18"/>
                <w:szCs w:val="18"/>
                <w:u w:val="none"/>
              </w:rPr>
            </w:pPr>
          </w:p>
        </w:tc>
      </w:tr>
      <w:tr w14:paraId="4DDCA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4D6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540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D0B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54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97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AF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DE87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458E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E780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F594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AF0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2158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DA1C9">
            <w:pPr>
              <w:snapToGrid w:val="0"/>
              <w:jc w:val="center"/>
              <w:rPr>
                <w:rFonts w:hint="default" w:ascii="宋体" w:hAnsi="??" w:eastAsia="宋体" w:cs="??"/>
                <w:i w:val="0"/>
                <w:iCs w:val="0"/>
                <w:color w:val="000000"/>
                <w:sz w:val="18"/>
                <w:szCs w:val="18"/>
                <w:u w:val="none"/>
              </w:rPr>
            </w:pPr>
          </w:p>
        </w:tc>
      </w:tr>
      <w:tr w14:paraId="6CB7F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BB1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069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38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BED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AA8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EE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100C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40F4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ABE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A5C6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AEFA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70C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33CB">
            <w:pPr>
              <w:snapToGrid w:val="0"/>
              <w:jc w:val="center"/>
              <w:rPr>
                <w:rFonts w:hint="default" w:ascii="宋体" w:hAnsi="??" w:eastAsia="宋体" w:cs="??"/>
                <w:i w:val="0"/>
                <w:iCs w:val="0"/>
                <w:color w:val="000000"/>
                <w:sz w:val="18"/>
                <w:szCs w:val="18"/>
                <w:u w:val="none"/>
              </w:rPr>
            </w:pPr>
          </w:p>
        </w:tc>
      </w:tr>
      <w:tr w14:paraId="5262A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BF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B2B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E9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F4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270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8FE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F4A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C2E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B710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40CB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7323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08CA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CB510">
            <w:pPr>
              <w:snapToGrid w:val="0"/>
              <w:jc w:val="center"/>
              <w:rPr>
                <w:rFonts w:hint="default" w:ascii="宋体" w:hAnsi="??" w:eastAsia="宋体" w:cs="??"/>
                <w:i w:val="0"/>
                <w:iCs w:val="0"/>
                <w:color w:val="000000"/>
                <w:sz w:val="18"/>
                <w:szCs w:val="18"/>
                <w:u w:val="none"/>
              </w:rPr>
            </w:pPr>
          </w:p>
        </w:tc>
      </w:tr>
      <w:tr w14:paraId="486CC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CCA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34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F3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B80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74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F2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E2D6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BCF0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3D5D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A71A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9BD8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B95E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5F90">
            <w:pPr>
              <w:snapToGrid w:val="0"/>
              <w:jc w:val="center"/>
              <w:rPr>
                <w:rFonts w:hint="default" w:ascii="宋体" w:hAnsi="??" w:eastAsia="宋体" w:cs="??"/>
                <w:i w:val="0"/>
                <w:iCs w:val="0"/>
                <w:color w:val="000000"/>
                <w:sz w:val="18"/>
                <w:szCs w:val="18"/>
                <w:u w:val="none"/>
              </w:rPr>
            </w:pPr>
          </w:p>
        </w:tc>
      </w:tr>
      <w:tr w14:paraId="1CD80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D68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FA0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4C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004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FF9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61D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63D0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95F9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C091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0E30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105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238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EAEDD">
            <w:pPr>
              <w:snapToGrid w:val="0"/>
              <w:jc w:val="center"/>
              <w:rPr>
                <w:rFonts w:hint="default" w:ascii="宋体" w:hAnsi="??" w:eastAsia="宋体" w:cs="??"/>
                <w:i w:val="0"/>
                <w:iCs w:val="0"/>
                <w:color w:val="000000"/>
                <w:sz w:val="18"/>
                <w:szCs w:val="18"/>
                <w:u w:val="none"/>
              </w:rPr>
            </w:pPr>
          </w:p>
        </w:tc>
      </w:tr>
      <w:tr w14:paraId="7C4B3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071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22D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947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CF1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BB0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8E8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BE2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D891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EBB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5B3E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7D2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03CF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B3AE0">
            <w:pPr>
              <w:snapToGrid w:val="0"/>
              <w:jc w:val="center"/>
              <w:rPr>
                <w:rFonts w:hint="default" w:ascii="宋体" w:hAnsi="??" w:eastAsia="宋体" w:cs="??"/>
                <w:i w:val="0"/>
                <w:iCs w:val="0"/>
                <w:color w:val="000000"/>
                <w:sz w:val="18"/>
                <w:szCs w:val="18"/>
                <w:u w:val="none"/>
              </w:rPr>
            </w:pPr>
          </w:p>
        </w:tc>
      </w:tr>
      <w:tr w14:paraId="68D78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25B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75D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EE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9D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8AD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ED2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773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C909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483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113B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F498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7BE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DBBC">
            <w:pPr>
              <w:snapToGrid w:val="0"/>
              <w:jc w:val="center"/>
              <w:rPr>
                <w:rFonts w:hint="default" w:ascii="宋体" w:hAnsi="??" w:eastAsia="宋体" w:cs="??"/>
                <w:i w:val="0"/>
                <w:iCs w:val="0"/>
                <w:color w:val="000000"/>
                <w:sz w:val="18"/>
                <w:szCs w:val="18"/>
                <w:u w:val="none"/>
              </w:rPr>
            </w:pPr>
          </w:p>
        </w:tc>
      </w:tr>
      <w:tr w14:paraId="31F1B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6E0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C8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484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72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A0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37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0776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D83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E5A2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C937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B55D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B6A4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A8D5E">
            <w:pPr>
              <w:snapToGrid w:val="0"/>
              <w:jc w:val="center"/>
              <w:rPr>
                <w:rFonts w:hint="default" w:ascii="宋体" w:hAnsi="??" w:eastAsia="宋体" w:cs="??"/>
                <w:i w:val="0"/>
                <w:iCs w:val="0"/>
                <w:color w:val="000000"/>
                <w:sz w:val="18"/>
                <w:szCs w:val="18"/>
                <w:u w:val="none"/>
              </w:rPr>
            </w:pPr>
          </w:p>
        </w:tc>
      </w:tr>
      <w:tr w14:paraId="70ED0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BC0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67C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DE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E34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63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E1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6F1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126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BE96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C2D0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91EC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C94A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D3278">
            <w:pPr>
              <w:snapToGrid w:val="0"/>
              <w:jc w:val="center"/>
              <w:rPr>
                <w:rFonts w:hint="default" w:ascii="宋体" w:hAnsi="??" w:eastAsia="宋体" w:cs="??"/>
                <w:i w:val="0"/>
                <w:iCs w:val="0"/>
                <w:color w:val="000000"/>
                <w:sz w:val="18"/>
                <w:szCs w:val="18"/>
                <w:u w:val="none"/>
              </w:rPr>
            </w:pPr>
          </w:p>
        </w:tc>
      </w:tr>
      <w:tr w14:paraId="02E57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231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FC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EF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09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BD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A5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0B4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371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0C3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56B6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662D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3F88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C4E9E">
            <w:pPr>
              <w:snapToGrid w:val="0"/>
              <w:jc w:val="center"/>
              <w:rPr>
                <w:rFonts w:hint="default" w:ascii="宋体" w:hAnsi="??" w:eastAsia="宋体" w:cs="??"/>
                <w:i w:val="0"/>
                <w:iCs w:val="0"/>
                <w:color w:val="000000"/>
                <w:sz w:val="18"/>
                <w:szCs w:val="18"/>
                <w:u w:val="none"/>
              </w:rPr>
            </w:pPr>
          </w:p>
        </w:tc>
      </w:tr>
      <w:tr w14:paraId="0D496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0D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15F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7F5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E7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B9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D15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B5A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EC0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D80F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7568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AD0A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AC4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E53B8">
            <w:pPr>
              <w:snapToGrid w:val="0"/>
              <w:jc w:val="center"/>
              <w:rPr>
                <w:rFonts w:hint="default" w:ascii="宋体" w:hAnsi="??" w:eastAsia="宋体" w:cs="??"/>
                <w:i w:val="0"/>
                <w:iCs w:val="0"/>
                <w:color w:val="000000"/>
                <w:sz w:val="18"/>
                <w:szCs w:val="18"/>
                <w:u w:val="none"/>
              </w:rPr>
            </w:pPr>
          </w:p>
        </w:tc>
      </w:tr>
      <w:tr w14:paraId="3903A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8C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C75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E83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AE9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7E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97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43D3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7A25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936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44B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5FE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E30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1CF5D">
            <w:pPr>
              <w:snapToGrid w:val="0"/>
              <w:jc w:val="center"/>
              <w:rPr>
                <w:rFonts w:hint="default" w:ascii="宋体" w:hAnsi="??" w:eastAsia="宋体" w:cs="??"/>
                <w:i w:val="0"/>
                <w:iCs w:val="0"/>
                <w:color w:val="000000"/>
                <w:sz w:val="18"/>
                <w:szCs w:val="18"/>
                <w:u w:val="none"/>
              </w:rPr>
            </w:pPr>
          </w:p>
        </w:tc>
      </w:tr>
      <w:tr w14:paraId="12BB1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82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25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422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3B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6B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17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F605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C08A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8DAE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E0DA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35E1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CA8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F8AF7">
            <w:pPr>
              <w:snapToGrid w:val="0"/>
              <w:jc w:val="center"/>
              <w:rPr>
                <w:rFonts w:hint="default" w:ascii="宋体" w:hAnsi="??" w:eastAsia="宋体" w:cs="??"/>
                <w:i w:val="0"/>
                <w:iCs w:val="0"/>
                <w:color w:val="000000"/>
                <w:sz w:val="18"/>
                <w:szCs w:val="18"/>
                <w:u w:val="none"/>
              </w:rPr>
            </w:pPr>
          </w:p>
        </w:tc>
      </w:tr>
      <w:tr w14:paraId="08EBB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2E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D1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3EC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95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C34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B9C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2F2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DC2D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BA8C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5AA5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2685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28BF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CC67E">
            <w:pPr>
              <w:snapToGrid w:val="0"/>
              <w:jc w:val="center"/>
              <w:rPr>
                <w:rFonts w:hint="default" w:ascii="宋体" w:hAnsi="??" w:eastAsia="宋体" w:cs="??"/>
                <w:i w:val="0"/>
                <w:iCs w:val="0"/>
                <w:color w:val="000000"/>
                <w:sz w:val="18"/>
                <w:szCs w:val="18"/>
                <w:u w:val="none"/>
              </w:rPr>
            </w:pPr>
          </w:p>
        </w:tc>
      </w:tr>
      <w:tr w14:paraId="03B09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2E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F80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8D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B7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604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03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944E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E1EA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D92D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FE7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D0B9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12C9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366AB">
            <w:pPr>
              <w:snapToGrid w:val="0"/>
              <w:jc w:val="center"/>
              <w:rPr>
                <w:rFonts w:hint="default" w:ascii="宋体" w:hAnsi="??" w:eastAsia="宋体" w:cs="??"/>
                <w:i w:val="0"/>
                <w:iCs w:val="0"/>
                <w:color w:val="000000"/>
                <w:sz w:val="18"/>
                <w:szCs w:val="18"/>
                <w:u w:val="none"/>
              </w:rPr>
            </w:pPr>
          </w:p>
        </w:tc>
      </w:tr>
      <w:tr w14:paraId="07CA0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FDB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800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5BC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864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6B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E2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7F5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D70E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631F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17C6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671E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6466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3760C">
            <w:pPr>
              <w:snapToGrid w:val="0"/>
              <w:jc w:val="center"/>
              <w:rPr>
                <w:rFonts w:hint="default" w:ascii="宋体" w:hAnsi="??" w:eastAsia="宋体" w:cs="??"/>
                <w:i w:val="0"/>
                <w:iCs w:val="0"/>
                <w:color w:val="000000"/>
                <w:sz w:val="18"/>
                <w:szCs w:val="18"/>
                <w:u w:val="none"/>
              </w:rPr>
            </w:pPr>
          </w:p>
        </w:tc>
      </w:tr>
      <w:tr w14:paraId="37035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82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41D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9F1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1D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71F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E1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342D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E91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C3C8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12E0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A7AE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91D9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EAF57">
            <w:pPr>
              <w:snapToGrid w:val="0"/>
              <w:jc w:val="center"/>
              <w:rPr>
                <w:rFonts w:hint="default" w:ascii="宋体" w:hAnsi="??" w:eastAsia="宋体" w:cs="??"/>
                <w:i w:val="0"/>
                <w:iCs w:val="0"/>
                <w:color w:val="000000"/>
                <w:sz w:val="18"/>
                <w:szCs w:val="18"/>
                <w:u w:val="none"/>
              </w:rPr>
            </w:pPr>
          </w:p>
        </w:tc>
      </w:tr>
      <w:tr w14:paraId="43340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532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FA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2D2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F8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BAB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52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97F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F1CA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86E3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2BE5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853F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B26E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C90A3">
            <w:pPr>
              <w:snapToGrid w:val="0"/>
              <w:jc w:val="center"/>
              <w:rPr>
                <w:rFonts w:hint="default" w:ascii="宋体" w:hAnsi="??" w:eastAsia="宋体" w:cs="??"/>
                <w:i w:val="0"/>
                <w:iCs w:val="0"/>
                <w:color w:val="000000"/>
                <w:sz w:val="18"/>
                <w:szCs w:val="18"/>
                <w:u w:val="none"/>
              </w:rPr>
            </w:pPr>
          </w:p>
        </w:tc>
      </w:tr>
      <w:tr w14:paraId="1F2FF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D2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D9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0C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E5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3E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BE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E3CD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2C4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B09A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6C0D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5B6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BB53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4DA8B">
            <w:pPr>
              <w:snapToGrid w:val="0"/>
              <w:jc w:val="center"/>
              <w:rPr>
                <w:rFonts w:hint="default" w:ascii="宋体" w:hAnsi="??" w:eastAsia="宋体" w:cs="??"/>
                <w:i w:val="0"/>
                <w:iCs w:val="0"/>
                <w:color w:val="000000"/>
                <w:sz w:val="18"/>
                <w:szCs w:val="18"/>
                <w:u w:val="none"/>
              </w:rPr>
            </w:pPr>
          </w:p>
        </w:tc>
      </w:tr>
      <w:tr w14:paraId="390B5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74C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D0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E5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F5E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91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58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FB70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D18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F2F2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AFF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4ED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141C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698D0">
            <w:pPr>
              <w:snapToGrid w:val="0"/>
              <w:jc w:val="center"/>
              <w:rPr>
                <w:rFonts w:hint="default" w:ascii="宋体" w:hAnsi="??" w:eastAsia="宋体" w:cs="??"/>
                <w:i w:val="0"/>
                <w:iCs w:val="0"/>
                <w:color w:val="000000"/>
                <w:sz w:val="18"/>
                <w:szCs w:val="18"/>
                <w:u w:val="none"/>
              </w:rPr>
            </w:pPr>
          </w:p>
        </w:tc>
      </w:tr>
      <w:tr w14:paraId="2F185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E5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226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D1F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B0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885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27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D8D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65D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37F9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837C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EC12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A5E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00794">
            <w:pPr>
              <w:snapToGrid w:val="0"/>
              <w:jc w:val="center"/>
              <w:rPr>
                <w:rFonts w:hint="default" w:ascii="宋体" w:hAnsi="??" w:eastAsia="宋体" w:cs="??"/>
                <w:i w:val="0"/>
                <w:iCs w:val="0"/>
                <w:color w:val="000000"/>
                <w:sz w:val="18"/>
                <w:szCs w:val="18"/>
                <w:u w:val="none"/>
              </w:rPr>
            </w:pPr>
          </w:p>
        </w:tc>
      </w:tr>
      <w:tr w14:paraId="7C78A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E1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F7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87C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DAB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B6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0EB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2CA8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C5B9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A0DC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B2F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161B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DE42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1D8B">
            <w:pPr>
              <w:snapToGrid w:val="0"/>
              <w:jc w:val="center"/>
              <w:rPr>
                <w:rFonts w:hint="default" w:ascii="宋体" w:hAnsi="??" w:eastAsia="宋体" w:cs="??"/>
                <w:i w:val="0"/>
                <w:iCs w:val="0"/>
                <w:color w:val="000000"/>
                <w:sz w:val="18"/>
                <w:szCs w:val="18"/>
                <w:u w:val="none"/>
              </w:rPr>
            </w:pPr>
          </w:p>
        </w:tc>
      </w:tr>
      <w:tr w14:paraId="40120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30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9C0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9D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867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D78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A55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16E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36BB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9822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B8D9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F1E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98D6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A518">
            <w:pPr>
              <w:snapToGrid w:val="0"/>
              <w:jc w:val="center"/>
              <w:rPr>
                <w:rFonts w:hint="default" w:ascii="宋体" w:hAnsi="??" w:eastAsia="宋体" w:cs="??"/>
                <w:i w:val="0"/>
                <w:iCs w:val="0"/>
                <w:color w:val="000000"/>
                <w:sz w:val="18"/>
                <w:szCs w:val="18"/>
                <w:u w:val="none"/>
              </w:rPr>
            </w:pPr>
          </w:p>
        </w:tc>
      </w:tr>
      <w:tr w14:paraId="771F3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A2E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748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1E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EC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7A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CAF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B9A4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E010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11B8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71FE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1B70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97C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CA475">
            <w:pPr>
              <w:snapToGrid w:val="0"/>
              <w:jc w:val="center"/>
              <w:rPr>
                <w:rFonts w:hint="default" w:ascii="宋体" w:hAnsi="??" w:eastAsia="宋体" w:cs="??"/>
                <w:i w:val="0"/>
                <w:iCs w:val="0"/>
                <w:color w:val="000000"/>
                <w:sz w:val="18"/>
                <w:szCs w:val="18"/>
                <w:u w:val="none"/>
              </w:rPr>
            </w:pPr>
          </w:p>
        </w:tc>
      </w:tr>
      <w:tr w14:paraId="6C8E3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E61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83B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7E3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5A7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6A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AC5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979B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FDE5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5CA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D867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A94F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2C43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60908">
            <w:pPr>
              <w:snapToGrid w:val="0"/>
              <w:jc w:val="center"/>
              <w:rPr>
                <w:rFonts w:hint="default" w:ascii="宋体" w:hAnsi="??" w:eastAsia="宋体" w:cs="??"/>
                <w:i w:val="0"/>
                <w:iCs w:val="0"/>
                <w:color w:val="000000"/>
                <w:sz w:val="18"/>
                <w:szCs w:val="18"/>
                <w:u w:val="none"/>
              </w:rPr>
            </w:pPr>
          </w:p>
        </w:tc>
      </w:tr>
      <w:tr w14:paraId="24D71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E9E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64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098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449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71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0E8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55CA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6E6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4E3D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790B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ACC2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22C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72D27">
            <w:pPr>
              <w:snapToGrid w:val="0"/>
              <w:jc w:val="center"/>
              <w:rPr>
                <w:rFonts w:hint="default" w:ascii="宋体" w:hAnsi="??" w:eastAsia="宋体" w:cs="??"/>
                <w:i w:val="0"/>
                <w:iCs w:val="0"/>
                <w:color w:val="000000"/>
                <w:sz w:val="18"/>
                <w:szCs w:val="18"/>
                <w:u w:val="none"/>
              </w:rPr>
            </w:pPr>
          </w:p>
        </w:tc>
      </w:tr>
      <w:tr w14:paraId="0BB87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4D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4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MH020101002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06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柴油发电机组</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FCF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1.名称:柴油发电机组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3.容量(kW):需接入电力监控系统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4.进出风装置规格、类型:满足图纸设计、施工验收规范及招标文件技术规格书要求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30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55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F66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B4C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7C5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1F19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43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2CD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35F8A">
            <w:pPr>
              <w:snapToGrid w:val="0"/>
              <w:jc w:val="center"/>
              <w:rPr>
                <w:rFonts w:hint="default" w:ascii="宋体" w:hAnsi="??" w:eastAsia="宋体" w:cs="??"/>
                <w:i w:val="0"/>
                <w:iCs w:val="0"/>
                <w:color w:val="000000"/>
                <w:sz w:val="18"/>
                <w:szCs w:val="18"/>
                <w:u w:val="none"/>
              </w:rPr>
            </w:pPr>
          </w:p>
        </w:tc>
      </w:tr>
      <w:tr w14:paraId="74FC6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AB5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A4B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A3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44E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BA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6D0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5FD0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B81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B678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F80C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8C5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701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473B9">
            <w:pPr>
              <w:snapToGrid w:val="0"/>
              <w:jc w:val="center"/>
              <w:rPr>
                <w:rFonts w:hint="default" w:ascii="宋体" w:hAnsi="??" w:eastAsia="宋体" w:cs="??"/>
                <w:i w:val="0"/>
                <w:iCs w:val="0"/>
                <w:color w:val="000000"/>
                <w:sz w:val="18"/>
                <w:szCs w:val="18"/>
                <w:u w:val="none"/>
              </w:rPr>
            </w:pPr>
          </w:p>
        </w:tc>
      </w:tr>
      <w:tr w14:paraId="24C55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31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1B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BFE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0E1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96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403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68CB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5CCC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D99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8B12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FF45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01D7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93D9E">
            <w:pPr>
              <w:snapToGrid w:val="0"/>
              <w:jc w:val="center"/>
              <w:rPr>
                <w:rFonts w:hint="default" w:ascii="宋体" w:hAnsi="??" w:eastAsia="宋体" w:cs="??"/>
                <w:i w:val="0"/>
                <w:iCs w:val="0"/>
                <w:color w:val="000000"/>
                <w:sz w:val="18"/>
                <w:szCs w:val="18"/>
                <w:u w:val="none"/>
              </w:rPr>
            </w:pPr>
          </w:p>
        </w:tc>
      </w:tr>
      <w:tr w14:paraId="121AE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562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B1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0D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EF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F0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B6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18E1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BF97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6E5B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C0F7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6560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817E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D56AE">
            <w:pPr>
              <w:snapToGrid w:val="0"/>
              <w:jc w:val="center"/>
              <w:rPr>
                <w:rFonts w:hint="default" w:ascii="宋体" w:hAnsi="??" w:eastAsia="宋体" w:cs="??"/>
                <w:i w:val="0"/>
                <w:iCs w:val="0"/>
                <w:color w:val="000000"/>
                <w:sz w:val="18"/>
                <w:szCs w:val="18"/>
                <w:u w:val="none"/>
              </w:rPr>
            </w:pPr>
          </w:p>
        </w:tc>
      </w:tr>
      <w:tr w14:paraId="645A1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09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3D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89E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33D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AA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98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BB90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9B0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3343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66EA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B25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B187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7869">
            <w:pPr>
              <w:snapToGrid w:val="0"/>
              <w:jc w:val="center"/>
              <w:rPr>
                <w:rFonts w:hint="default" w:ascii="宋体" w:hAnsi="??" w:eastAsia="宋体" w:cs="??"/>
                <w:i w:val="0"/>
                <w:iCs w:val="0"/>
                <w:color w:val="000000"/>
                <w:sz w:val="18"/>
                <w:szCs w:val="18"/>
                <w:u w:val="none"/>
              </w:rPr>
            </w:pPr>
          </w:p>
        </w:tc>
      </w:tr>
      <w:tr w14:paraId="385A1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E46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96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A6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610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A3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C56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C534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172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A04E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FCBB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F782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5347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0E2D9">
            <w:pPr>
              <w:snapToGrid w:val="0"/>
              <w:jc w:val="center"/>
              <w:rPr>
                <w:rFonts w:hint="default" w:ascii="宋体" w:hAnsi="??" w:eastAsia="宋体" w:cs="??"/>
                <w:i w:val="0"/>
                <w:iCs w:val="0"/>
                <w:color w:val="000000"/>
                <w:sz w:val="18"/>
                <w:szCs w:val="18"/>
                <w:u w:val="none"/>
              </w:rPr>
            </w:pPr>
          </w:p>
        </w:tc>
      </w:tr>
      <w:tr w14:paraId="6AC45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277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0F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41C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499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67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4F1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9B3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0F03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C970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7F1B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C70B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5116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71DB7">
            <w:pPr>
              <w:snapToGrid w:val="0"/>
              <w:jc w:val="center"/>
              <w:rPr>
                <w:rFonts w:hint="default" w:ascii="宋体" w:hAnsi="??" w:eastAsia="宋体" w:cs="??"/>
                <w:i w:val="0"/>
                <w:iCs w:val="0"/>
                <w:color w:val="000000"/>
                <w:sz w:val="18"/>
                <w:szCs w:val="18"/>
                <w:u w:val="none"/>
              </w:rPr>
            </w:pPr>
          </w:p>
        </w:tc>
      </w:tr>
      <w:tr w14:paraId="09E56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FD7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BD4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8C0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323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FDA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D6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656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409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CCAE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8754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5B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2441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FCA6F">
            <w:pPr>
              <w:snapToGrid w:val="0"/>
              <w:jc w:val="center"/>
              <w:rPr>
                <w:rFonts w:hint="default" w:ascii="宋体" w:hAnsi="??" w:eastAsia="宋体" w:cs="??"/>
                <w:i w:val="0"/>
                <w:iCs w:val="0"/>
                <w:color w:val="000000"/>
                <w:sz w:val="18"/>
                <w:szCs w:val="18"/>
                <w:u w:val="none"/>
              </w:rPr>
            </w:pPr>
          </w:p>
        </w:tc>
      </w:tr>
      <w:tr w14:paraId="349BD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3A8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34E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E15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CE5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43F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DE4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8FF9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51F7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7E80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374B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9A0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A677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F146B">
            <w:pPr>
              <w:snapToGrid w:val="0"/>
              <w:jc w:val="center"/>
              <w:rPr>
                <w:rFonts w:hint="default" w:ascii="宋体" w:hAnsi="??" w:eastAsia="宋体" w:cs="??"/>
                <w:i w:val="0"/>
                <w:iCs w:val="0"/>
                <w:color w:val="000000"/>
                <w:sz w:val="18"/>
                <w:szCs w:val="18"/>
                <w:u w:val="none"/>
              </w:rPr>
            </w:pPr>
          </w:p>
        </w:tc>
      </w:tr>
      <w:tr w14:paraId="20058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6C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39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5B3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9A5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F2F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480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DE9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B7D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CC3D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5158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01C6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FE11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71087">
            <w:pPr>
              <w:snapToGrid w:val="0"/>
              <w:jc w:val="center"/>
              <w:rPr>
                <w:rFonts w:hint="default" w:ascii="宋体" w:hAnsi="??" w:eastAsia="宋体" w:cs="??"/>
                <w:i w:val="0"/>
                <w:iCs w:val="0"/>
                <w:color w:val="000000"/>
                <w:sz w:val="18"/>
                <w:szCs w:val="18"/>
                <w:u w:val="none"/>
              </w:rPr>
            </w:pPr>
          </w:p>
        </w:tc>
      </w:tr>
      <w:tr w14:paraId="5033B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AAA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03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1CE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A6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382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2E9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00A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C13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823B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810A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51F1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0819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4749F">
            <w:pPr>
              <w:snapToGrid w:val="0"/>
              <w:jc w:val="center"/>
              <w:rPr>
                <w:rFonts w:hint="default" w:ascii="宋体" w:hAnsi="??" w:eastAsia="宋体" w:cs="??"/>
                <w:i w:val="0"/>
                <w:iCs w:val="0"/>
                <w:color w:val="000000"/>
                <w:sz w:val="18"/>
                <w:szCs w:val="18"/>
                <w:u w:val="none"/>
              </w:rPr>
            </w:pPr>
          </w:p>
        </w:tc>
      </w:tr>
      <w:tr w14:paraId="2B8DB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2C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83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AD6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A9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78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3C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DEF2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4BE9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D17D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0E5A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92A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5BC9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08BFA">
            <w:pPr>
              <w:snapToGrid w:val="0"/>
              <w:jc w:val="center"/>
              <w:rPr>
                <w:rFonts w:hint="default" w:ascii="宋体" w:hAnsi="??" w:eastAsia="宋体" w:cs="??"/>
                <w:i w:val="0"/>
                <w:iCs w:val="0"/>
                <w:color w:val="000000"/>
                <w:sz w:val="18"/>
                <w:szCs w:val="18"/>
                <w:u w:val="none"/>
              </w:rPr>
            </w:pPr>
          </w:p>
        </w:tc>
      </w:tr>
      <w:tr w14:paraId="5ED54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30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9A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59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5E1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14D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1B2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42B1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800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AE6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ED02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C331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5C41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0F79B">
            <w:pPr>
              <w:snapToGrid w:val="0"/>
              <w:jc w:val="center"/>
              <w:rPr>
                <w:rFonts w:hint="default" w:ascii="宋体" w:hAnsi="??" w:eastAsia="宋体" w:cs="??"/>
                <w:i w:val="0"/>
                <w:iCs w:val="0"/>
                <w:color w:val="000000"/>
                <w:sz w:val="18"/>
                <w:szCs w:val="18"/>
                <w:u w:val="none"/>
              </w:rPr>
            </w:pPr>
          </w:p>
        </w:tc>
      </w:tr>
      <w:tr w14:paraId="64B95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1E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F7C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55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D1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B6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1B8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375A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537C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92B8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F95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8515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D04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C3CB7">
            <w:pPr>
              <w:snapToGrid w:val="0"/>
              <w:jc w:val="center"/>
              <w:rPr>
                <w:rFonts w:hint="default" w:ascii="宋体" w:hAnsi="??" w:eastAsia="宋体" w:cs="??"/>
                <w:i w:val="0"/>
                <w:iCs w:val="0"/>
                <w:color w:val="000000"/>
                <w:sz w:val="18"/>
                <w:szCs w:val="18"/>
                <w:u w:val="none"/>
              </w:rPr>
            </w:pPr>
          </w:p>
        </w:tc>
      </w:tr>
      <w:tr w14:paraId="7EA5B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72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A7B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14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3E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D55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8B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76B3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08CF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E73E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78A5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BCD3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E68E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D71DA">
            <w:pPr>
              <w:snapToGrid w:val="0"/>
              <w:jc w:val="center"/>
              <w:rPr>
                <w:rFonts w:hint="default" w:ascii="宋体" w:hAnsi="??" w:eastAsia="宋体" w:cs="??"/>
                <w:i w:val="0"/>
                <w:iCs w:val="0"/>
                <w:color w:val="000000"/>
                <w:sz w:val="18"/>
                <w:szCs w:val="18"/>
                <w:u w:val="none"/>
              </w:rPr>
            </w:pPr>
          </w:p>
        </w:tc>
      </w:tr>
      <w:tr w14:paraId="0C920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11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B0B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59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D6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7E6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F5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7C42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339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8DF4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B553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858E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09C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AB239">
            <w:pPr>
              <w:snapToGrid w:val="0"/>
              <w:jc w:val="center"/>
              <w:rPr>
                <w:rFonts w:hint="default" w:ascii="宋体" w:hAnsi="??" w:eastAsia="宋体" w:cs="??"/>
                <w:i w:val="0"/>
                <w:iCs w:val="0"/>
                <w:color w:val="000000"/>
                <w:sz w:val="18"/>
                <w:szCs w:val="18"/>
                <w:u w:val="none"/>
              </w:rPr>
            </w:pPr>
          </w:p>
        </w:tc>
      </w:tr>
      <w:tr w14:paraId="40912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7E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42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664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9D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E7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C4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1B7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5551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B0B6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846F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2BEF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386E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BCCD">
            <w:pPr>
              <w:snapToGrid w:val="0"/>
              <w:jc w:val="center"/>
              <w:rPr>
                <w:rFonts w:hint="default" w:ascii="宋体" w:hAnsi="??" w:eastAsia="宋体" w:cs="??"/>
                <w:i w:val="0"/>
                <w:iCs w:val="0"/>
                <w:color w:val="000000"/>
                <w:sz w:val="18"/>
                <w:szCs w:val="18"/>
                <w:u w:val="none"/>
              </w:rPr>
            </w:pPr>
          </w:p>
        </w:tc>
      </w:tr>
      <w:tr w14:paraId="7AC8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E2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AAC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85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BC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1E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FD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E23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E2E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CDEC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997C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F43C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2CD2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1EADE">
            <w:pPr>
              <w:snapToGrid w:val="0"/>
              <w:jc w:val="center"/>
              <w:rPr>
                <w:rFonts w:hint="default" w:ascii="宋体" w:hAnsi="??" w:eastAsia="宋体" w:cs="??"/>
                <w:i w:val="0"/>
                <w:iCs w:val="0"/>
                <w:color w:val="000000"/>
                <w:sz w:val="18"/>
                <w:szCs w:val="18"/>
                <w:u w:val="none"/>
              </w:rPr>
            </w:pPr>
          </w:p>
        </w:tc>
      </w:tr>
      <w:tr w14:paraId="1C8A8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43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CA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83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F4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43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D3F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C02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C472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9F83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52A6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1EA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BE24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0ACD">
            <w:pPr>
              <w:snapToGrid w:val="0"/>
              <w:jc w:val="center"/>
              <w:rPr>
                <w:rFonts w:hint="default" w:ascii="宋体" w:hAnsi="??" w:eastAsia="宋体" w:cs="??"/>
                <w:i w:val="0"/>
                <w:iCs w:val="0"/>
                <w:color w:val="000000"/>
                <w:sz w:val="18"/>
                <w:szCs w:val="18"/>
                <w:u w:val="none"/>
              </w:rPr>
            </w:pPr>
          </w:p>
        </w:tc>
      </w:tr>
      <w:tr w14:paraId="306F3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94D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4F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42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7D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98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BD5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04B8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96BE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B42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038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479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5F6B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0BF54">
            <w:pPr>
              <w:snapToGrid w:val="0"/>
              <w:jc w:val="center"/>
              <w:rPr>
                <w:rFonts w:hint="default" w:ascii="宋体" w:hAnsi="??" w:eastAsia="宋体" w:cs="??"/>
                <w:i w:val="0"/>
                <w:iCs w:val="0"/>
                <w:color w:val="000000"/>
                <w:sz w:val="18"/>
                <w:szCs w:val="18"/>
                <w:u w:val="none"/>
              </w:rPr>
            </w:pPr>
          </w:p>
        </w:tc>
      </w:tr>
      <w:tr w14:paraId="3060F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18C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37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E0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81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D1C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F2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082F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B49E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64BD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A8DC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69FE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5FB4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03CE7">
            <w:pPr>
              <w:snapToGrid w:val="0"/>
              <w:jc w:val="center"/>
              <w:rPr>
                <w:rFonts w:hint="default" w:ascii="宋体" w:hAnsi="??" w:eastAsia="宋体" w:cs="??"/>
                <w:i w:val="0"/>
                <w:iCs w:val="0"/>
                <w:color w:val="000000"/>
                <w:sz w:val="18"/>
                <w:szCs w:val="18"/>
                <w:u w:val="none"/>
              </w:rPr>
            </w:pPr>
          </w:p>
        </w:tc>
      </w:tr>
      <w:tr w14:paraId="149E0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B7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273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05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F39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5A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11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10F9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F1E5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AD51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25DD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B0A2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57D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C914C">
            <w:pPr>
              <w:snapToGrid w:val="0"/>
              <w:jc w:val="center"/>
              <w:rPr>
                <w:rFonts w:hint="default" w:ascii="宋体" w:hAnsi="??" w:eastAsia="宋体" w:cs="??"/>
                <w:i w:val="0"/>
                <w:iCs w:val="0"/>
                <w:color w:val="000000"/>
                <w:sz w:val="18"/>
                <w:szCs w:val="18"/>
                <w:u w:val="none"/>
              </w:rPr>
            </w:pPr>
          </w:p>
        </w:tc>
      </w:tr>
      <w:tr w14:paraId="3210A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79A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466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977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D7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1AF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25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66B0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5BC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09EE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032C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89C4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99FD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724EC">
            <w:pPr>
              <w:snapToGrid w:val="0"/>
              <w:jc w:val="center"/>
              <w:rPr>
                <w:rFonts w:hint="default" w:ascii="宋体" w:hAnsi="??" w:eastAsia="宋体" w:cs="??"/>
                <w:i w:val="0"/>
                <w:iCs w:val="0"/>
                <w:color w:val="000000"/>
                <w:sz w:val="18"/>
                <w:szCs w:val="18"/>
                <w:u w:val="none"/>
              </w:rPr>
            </w:pPr>
          </w:p>
        </w:tc>
      </w:tr>
      <w:tr w14:paraId="5BC69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166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67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87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777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2E6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E8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969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FDE1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8C91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19B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E146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63E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C7463">
            <w:pPr>
              <w:snapToGrid w:val="0"/>
              <w:jc w:val="center"/>
              <w:rPr>
                <w:rFonts w:hint="default" w:ascii="宋体" w:hAnsi="??" w:eastAsia="宋体" w:cs="??"/>
                <w:i w:val="0"/>
                <w:iCs w:val="0"/>
                <w:color w:val="000000"/>
                <w:sz w:val="18"/>
                <w:szCs w:val="18"/>
                <w:u w:val="none"/>
              </w:rPr>
            </w:pPr>
          </w:p>
        </w:tc>
      </w:tr>
      <w:tr w14:paraId="7D876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EE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7A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FE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C13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09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E2B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89F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8B77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2AD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2EA9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8B34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7400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364B">
            <w:pPr>
              <w:snapToGrid w:val="0"/>
              <w:jc w:val="center"/>
              <w:rPr>
                <w:rFonts w:hint="default" w:ascii="宋体" w:hAnsi="??" w:eastAsia="宋体" w:cs="??"/>
                <w:i w:val="0"/>
                <w:iCs w:val="0"/>
                <w:color w:val="000000"/>
                <w:sz w:val="18"/>
                <w:szCs w:val="18"/>
                <w:u w:val="none"/>
              </w:rPr>
            </w:pPr>
          </w:p>
        </w:tc>
      </w:tr>
      <w:tr w14:paraId="750B3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DFC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D6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9C3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BEF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15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DA5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9EC5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F8F2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F57B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4D79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44C9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20E4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CE41B">
            <w:pPr>
              <w:snapToGrid w:val="0"/>
              <w:jc w:val="center"/>
              <w:rPr>
                <w:rFonts w:hint="default" w:ascii="宋体" w:hAnsi="??" w:eastAsia="宋体" w:cs="??"/>
                <w:i w:val="0"/>
                <w:iCs w:val="0"/>
                <w:color w:val="000000"/>
                <w:sz w:val="18"/>
                <w:szCs w:val="18"/>
                <w:u w:val="none"/>
              </w:rPr>
            </w:pPr>
          </w:p>
        </w:tc>
      </w:tr>
      <w:tr w14:paraId="307FC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2BF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68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F9B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D1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9EF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07C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982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9C87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AEE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E211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3650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1CE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6D978">
            <w:pPr>
              <w:snapToGrid w:val="0"/>
              <w:jc w:val="center"/>
              <w:rPr>
                <w:rFonts w:hint="default" w:ascii="宋体" w:hAnsi="??" w:eastAsia="宋体" w:cs="??"/>
                <w:i w:val="0"/>
                <w:iCs w:val="0"/>
                <w:color w:val="000000"/>
                <w:sz w:val="18"/>
                <w:szCs w:val="18"/>
                <w:u w:val="none"/>
              </w:rPr>
            </w:pPr>
          </w:p>
        </w:tc>
      </w:tr>
      <w:tr w14:paraId="06B70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293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6F9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1B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755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78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F0B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1F7A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B8E8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945D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C6C0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4E6B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839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B2B3D">
            <w:pPr>
              <w:snapToGrid w:val="0"/>
              <w:jc w:val="center"/>
              <w:rPr>
                <w:rFonts w:hint="default" w:ascii="宋体" w:hAnsi="??" w:eastAsia="宋体" w:cs="??"/>
                <w:i w:val="0"/>
                <w:iCs w:val="0"/>
                <w:color w:val="000000"/>
                <w:sz w:val="18"/>
                <w:szCs w:val="18"/>
                <w:u w:val="none"/>
              </w:rPr>
            </w:pPr>
          </w:p>
        </w:tc>
      </w:tr>
      <w:tr w14:paraId="56FB7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19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45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AB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4C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15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C8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B0F7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305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E00A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645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06B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3A69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3D16C">
            <w:pPr>
              <w:snapToGrid w:val="0"/>
              <w:jc w:val="center"/>
              <w:rPr>
                <w:rFonts w:hint="default" w:ascii="宋体" w:hAnsi="??" w:eastAsia="宋体" w:cs="??"/>
                <w:i w:val="0"/>
                <w:iCs w:val="0"/>
                <w:color w:val="000000"/>
                <w:sz w:val="18"/>
                <w:szCs w:val="18"/>
                <w:u w:val="none"/>
              </w:rPr>
            </w:pPr>
          </w:p>
        </w:tc>
      </w:tr>
      <w:tr w14:paraId="61D9C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6A4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39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DA2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AA1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F6F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5F6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275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5FF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CBE1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A28C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0AC2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9DC2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400D2">
            <w:pPr>
              <w:snapToGrid w:val="0"/>
              <w:jc w:val="center"/>
              <w:rPr>
                <w:rFonts w:hint="default" w:ascii="宋体" w:hAnsi="??" w:eastAsia="宋体" w:cs="??"/>
                <w:i w:val="0"/>
                <w:iCs w:val="0"/>
                <w:color w:val="000000"/>
                <w:sz w:val="18"/>
                <w:szCs w:val="18"/>
                <w:u w:val="none"/>
              </w:rPr>
            </w:pPr>
          </w:p>
        </w:tc>
      </w:tr>
      <w:tr w14:paraId="0EC54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B12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4B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MH030114002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072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电力监控系统（分站）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EE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1.名称:电力监控系统（分站）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基础模块：含电力仪表的电力参数的采集、图形化显示、事件告警、权限管理、统计报表打印。系统自诊断功能模块；用电管理功能模块（电能分时统计等）；视频监控模块；数据周期性存储及数据库管理功能模块；电力品质分析功能（实时分析电力品质数据：电压、电流不平衡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4C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CA3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BEFA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711F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PMC-1618（加easy-view)</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A343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DD44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BCC1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1DB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F106">
            <w:pPr>
              <w:snapToGrid w:val="0"/>
              <w:jc w:val="center"/>
              <w:rPr>
                <w:rFonts w:hint="default" w:ascii="宋体" w:hAnsi="??" w:eastAsia="宋体" w:cs="??"/>
                <w:i w:val="0"/>
                <w:iCs w:val="0"/>
                <w:color w:val="000000"/>
                <w:sz w:val="18"/>
                <w:szCs w:val="18"/>
                <w:u w:val="none"/>
              </w:rPr>
            </w:pPr>
          </w:p>
        </w:tc>
      </w:tr>
      <w:tr w14:paraId="623C5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77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A2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MH030102002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D9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A35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2.规格、型号:Ø处理器：Intel至强WXeonW-2223；CPU主频：3.6GHz；最高睿频：3.9GHz；三级缓存：8.25MB；CPU核心：四核；CPU线程数：八线程；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内存：64GBDDR4显卡：NVIDIAQuadro20001GBGFX硬盘：2*1TB7200RPMHDD；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光驱：16XSuperMultiDVDRW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Ø显示器：27LCD宽屏显示器分辨率：1920x1200；显示器对比度：1000：1响应时间：2.5ms以下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Ø无线101键盘，无线鼠标器，10/100/1000Mbps以太网接口，RS-232接口Ø随机提供正版win10操作系统软件，提供总线奇偶校验、冗余供电、信息安全保护，故障诊断/恢复等功能，随机提供正版操作系统软件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D4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7B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F518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B89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Z4 G5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131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271E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B0E6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2352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25C11">
            <w:pPr>
              <w:snapToGrid w:val="0"/>
              <w:jc w:val="center"/>
              <w:rPr>
                <w:rFonts w:hint="default" w:ascii="宋体" w:hAnsi="??" w:eastAsia="宋体" w:cs="??"/>
                <w:i w:val="0"/>
                <w:iCs w:val="0"/>
                <w:color w:val="000000"/>
                <w:sz w:val="18"/>
                <w:szCs w:val="18"/>
                <w:u w:val="none"/>
              </w:rPr>
            </w:pPr>
          </w:p>
        </w:tc>
      </w:tr>
      <w:tr w14:paraId="4879F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BD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76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MH030401002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799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A4打印机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3E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1.名称:A4打印机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2.类型:激光打印机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058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A17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0A3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311B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激光打印机,HP,150a,彩色A4,带网络打印</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D3EE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D1E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8661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FA57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7E0C">
            <w:pPr>
              <w:snapToGrid w:val="0"/>
              <w:jc w:val="center"/>
              <w:rPr>
                <w:rFonts w:hint="default" w:ascii="宋体" w:hAnsi="??" w:eastAsia="宋体" w:cs="??"/>
                <w:i w:val="0"/>
                <w:iCs w:val="0"/>
                <w:color w:val="000000"/>
                <w:sz w:val="18"/>
                <w:szCs w:val="18"/>
                <w:u w:val="none"/>
              </w:rPr>
            </w:pPr>
          </w:p>
        </w:tc>
      </w:tr>
      <w:tr w14:paraId="467A4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AE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C39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MH020405002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55D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UPS 在线式</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85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1.名称:UPS 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2.规格、型号:UPS类型：在线式；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额定容量：2KVA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输入电压范围：115-300V；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输入频率范围：软件可调：40-60Hz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输出电压范围：220（1±2%）V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输出频率范围：与输入同步〔市电模式〕，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电池类型：密闭式铅酸蓄电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后备时间：延时30分钟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1A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7B0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9FC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雷乐士</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华富</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67A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UPS 在线式 10KVA  EP-Arena 10K (M) ER</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  12V50Ah</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配套电池柜 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44AE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F5E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5110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E271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D483">
            <w:pPr>
              <w:snapToGrid w:val="0"/>
              <w:jc w:val="center"/>
              <w:rPr>
                <w:rFonts w:hint="default" w:ascii="宋体" w:hAnsi="??" w:eastAsia="宋体" w:cs="??"/>
                <w:i w:val="0"/>
                <w:iCs w:val="0"/>
                <w:color w:val="000000"/>
                <w:sz w:val="18"/>
                <w:szCs w:val="18"/>
                <w:u w:val="none"/>
              </w:rPr>
            </w:pPr>
          </w:p>
        </w:tc>
      </w:tr>
      <w:tr w14:paraId="1AB5A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FC4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91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704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C7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2.规格、型号:600（W）*1000(D)*2277(H)（㎜），颜色喷涂统一采用RAL7035，含附件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2.安装方式：落地式安装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3.基础形式：底座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CC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127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0941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D6A7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600（W）*1000(D)*2277(H)（㎜）</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282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C78E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A086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AA45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E82C1">
            <w:pPr>
              <w:snapToGrid w:val="0"/>
              <w:jc w:val="center"/>
              <w:rPr>
                <w:rFonts w:hint="default" w:ascii="宋体" w:hAnsi="??" w:eastAsia="宋体" w:cs="??"/>
                <w:i w:val="0"/>
                <w:iCs w:val="0"/>
                <w:color w:val="000000"/>
                <w:sz w:val="18"/>
                <w:szCs w:val="18"/>
                <w:u w:val="none"/>
              </w:rPr>
            </w:pPr>
          </w:p>
        </w:tc>
      </w:tr>
      <w:tr w14:paraId="002C9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9D5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03B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C6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67F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6C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52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6205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5A6B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F6F4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37F5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7B0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095B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8B911">
            <w:pPr>
              <w:snapToGrid w:val="0"/>
              <w:jc w:val="center"/>
              <w:rPr>
                <w:rFonts w:hint="default" w:ascii="宋体" w:hAnsi="??" w:eastAsia="宋体" w:cs="??"/>
                <w:i w:val="0"/>
                <w:iCs w:val="0"/>
                <w:color w:val="000000"/>
                <w:sz w:val="18"/>
                <w:szCs w:val="18"/>
                <w:u w:val="none"/>
              </w:rPr>
            </w:pPr>
          </w:p>
        </w:tc>
      </w:tr>
      <w:tr w14:paraId="1AA92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6EA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AF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71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22B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B0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953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31D1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3EE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8FB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DDA6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8F37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4B94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A2AAA">
            <w:pPr>
              <w:snapToGrid w:val="0"/>
              <w:jc w:val="center"/>
              <w:rPr>
                <w:rFonts w:hint="default" w:ascii="宋体" w:hAnsi="??" w:eastAsia="宋体" w:cs="??"/>
                <w:i w:val="0"/>
                <w:iCs w:val="0"/>
                <w:color w:val="000000"/>
                <w:sz w:val="18"/>
                <w:szCs w:val="18"/>
                <w:u w:val="none"/>
              </w:rPr>
            </w:pPr>
          </w:p>
        </w:tc>
      </w:tr>
      <w:tr w14:paraId="66953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5C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43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3A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E7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16C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C5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7FB1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8463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E2C9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856D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864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EBC7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2D9D5">
            <w:pPr>
              <w:snapToGrid w:val="0"/>
              <w:jc w:val="center"/>
              <w:rPr>
                <w:rFonts w:hint="default" w:ascii="宋体" w:hAnsi="??" w:eastAsia="宋体" w:cs="??"/>
                <w:i w:val="0"/>
                <w:iCs w:val="0"/>
                <w:color w:val="000000"/>
                <w:sz w:val="18"/>
                <w:szCs w:val="18"/>
                <w:u w:val="none"/>
              </w:rPr>
            </w:pPr>
          </w:p>
        </w:tc>
      </w:tr>
      <w:tr w14:paraId="7EF0D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1D8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56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8D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53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3E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D4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10C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169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02D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C623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2A2D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AA8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C0EB0">
            <w:pPr>
              <w:snapToGrid w:val="0"/>
              <w:jc w:val="center"/>
              <w:rPr>
                <w:rFonts w:hint="default" w:ascii="宋体" w:hAnsi="??" w:eastAsia="宋体" w:cs="??"/>
                <w:i w:val="0"/>
                <w:iCs w:val="0"/>
                <w:color w:val="000000"/>
                <w:sz w:val="18"/>
                <w:szCs w:val="18"/>
                <w:u w:val="none"/>
              </w:rPr>
            </w:pPr>
          </w:p>
        </w:tc>
      </w:tr>
      <w:tr w14:paraId="1BFEA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2F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18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MH030901019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3F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FA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726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394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62FE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90A4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D9EB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713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27A0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81F4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F41D">
            <w:pPr>
              <w:snapToGrid w:val="0"/>
              <w:jc w:val="center"/>
              <w:rPr>
                <w:rFonts w:hint="default" w:ascii="宋体" w:hAnsi="??" w:eastAsia="宋体" w:cs="??"/>
                <w:i w:val="0"/>
                <w:iCs w:val="0"/>
                <w:color w:val="000000"/>
                <w:sz w:val="18"/>
                <w:szCs w:val="18"/>
                <w:u w:val="none"/>
              </w:rPr>
            </w:pPr>
          </w:p>
        </w:tc>
      </w:tr>
      <w:tr w14:paraId="70283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46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66F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C5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F9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89A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44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B606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C3E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1677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208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CA46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4CA9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88A1">
            <w:pPr>
              <w:snapToGrid w:val="0"/>
              <w:jc w:val="center"/>
              <w:rPr>
                <w:rFonts w:hint="default" w:ascii="宋体" w:hAnsi="??" w:eastAsia="宋体" w:cs="??"/>
                <w:i w:val="0"/>
                <w:iCs w:val="0"/>
                <w:color w:val="000000"/>
                <w:sz w:val="18"/>
                <w:szCs w:val="18"/>
                <w:u w:val="none"/>
              </w:rPr>
            </w:pPr>
          </w:p>
        </w:tc>
      </w:tr>
      <w:tr w14:paraId="5D8F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EE6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1ED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E2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31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78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1E6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033D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C92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337B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A064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B8B2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1AB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521F0">
            <w:pPr>
              <w:snapToGrid w:val="0"/>
              <w:jc w:val="center"/>
              <w:rPr>
                <w:rFonts w:hint="default" w:ascii="宋体" w:hAnsi="??" w:eastAsia="宋体" w:cs="??"/>
                <w:i w:val="0"/>
                <w:iCs w:val="0"/>
                <w:color w:val="000000"/>
                <w:sz w:val="18"/>
                <w:szCs w:val="18"/>
                <w:u w:val="none"/>
              </w:rPr>
            </w:pPr>
          </w:p>
        </w:tc>
      </w:tr>
      <w:tr w14:paraId="3246A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340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B31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1C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71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957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2AB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C69C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901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503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5AD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381D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A211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044ED">
            <w:pPr>
              <w:snapToGrid w:val="0"/>
              <w:jc w:val="center"/>
              <w:rPr>
                <w:rFonts w:hint="default" w:ascii="宋体" w:hAnsi="??" w:eastAsia="宋体" w:cs="??"/>
                <w:i w:val="0"/>
                <w:iCs w:val="0"/>
                <w:color w:val="000000"/>
                <w:sz w:val="18"/>
                <w:szCs w:val="18"/>
                <w:u w:val="none"/>
              </w:rPr>
            </w:pPr>
          </w:p>
        </w:tc>
      </w:tr>
      <w:tr w14:paraId="72A89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85F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D2F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8E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99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BA7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EC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E483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FC7B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585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1CD4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95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3E7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E57DF">
            <w:pPr>
              <w:snapToGrid w:val="0"/>
              <w:jc w:val="center"/>
              <w:rPr>
                <w:rFonts w:hint="default" w:ascii="宋体" w:hAnsi="??" w:eastAsia="宋体" w:cs="??"/>
                <w:i w:val="0"/>
                <w:iCs w:val="0"/>
                <w:color w:val="000000"/>
                <w:sz w:val="18"/>
                <w:szCs w:val="18"/>
                <w:u w:val="none"/>
              </w:rPr>
            </w:pPr>
          </w:p>
        </w:tc>
      </w:tr>
      <w:tr w14:paraId="6C2CD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E0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F6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MH020149019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75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80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9A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279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878A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89D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102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F2A0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C6E3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CE1B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8B6EF">
            <w:pPr>
              <w:snapToGrid w:val="0"/>
              <w:jc w:val="center"/>
              <w:rPr>
                <w:rFonts w:hint="default" w:ascii="宋体" w:hAnsi="??" w:eastAsia="宋体" w:cs="??"/>
                <w:i w:val="0"/>
                <w:iCs w:val="0"/>
                <w:color w:val="000000"/>
                <w:sz w:val="18"/>
                <w:szCs w:val="18"/>
                <w:u w:val="none"/>
              </w:rPr>
            </w:pPr>
          </w:p>
        </w:tc>
      </w:tr>
      <w:tr w14:paraId="32527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D4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8DE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5D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弧光保护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51D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1.名称:弧光保护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E8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540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5277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A82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EF7A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F8AC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0AC9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08FD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85E14">
            <w:pPr>
              <w:snapToGrid w:val="0"/>
              <w:jc w:val="center"/>
              <w:rPr>
                <w:rFonts w:hint="default" w:ascii="宋体" w:hAnsi="??" w:eastAsia="宋体" w:cs="??"/>
                <w:i w:val="0"/>
                <w:iCs w:val="0"/>
                <w:color w:val="000000"/>
                <w:sz w:val="18"/>
                <w:szCs w:val="18"/>
                <w:u w:val="none"/>
              </w:rPr>
            </w:pPr>
          </w:p>
        </w:tc>
      </w:tr>
      <w:tr w14:paraId="4BC49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EE9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896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34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无线测温探头</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964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1.名称:无线测温探头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2.规格、型号:其他标段提供，于无线测温采集器配套，需接入电力监控系统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9DD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658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D388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4EAF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709F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4971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69E7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AE0D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11967">
            <w:pPr>
              <w:snapToGrid w:val="0"/>
              <w:jc w:val="center"/>
              <w:rPr>
                <w:rFonts w:hint="default" w:ascii="宋体" w:hAnsi="??" w:eastAsia="宋体" w:cs="??"/>
                <w:i w:val="0"/>
                <w:iCs w:val="0"/>
                <w:color w:val="000000"/>
                <w:sz w:val="18"/>
                <w:szCs w:val="18"/>
                <w:u w:val="none"/>
              </w:rPr>
            </w:pPr>
          </w:p>
        </w:tc>
      </w:tr>
      <w:tr w14:paraId="66A60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8E7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6F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92B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无线测温采集器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74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1.名称:无线测温采集器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A9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232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E0A8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C03B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432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5643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A594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7621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BAFDC">
            <w:pPr>
              <w:snapToGrid w:val="0"/>
              <w:jc w:val="center"/>
              <w:rPr>
                <w:rFonts w:hint="default" w:ascii="宋体" w:hAnsi="??" w:eastAsia="宋体" w:cs="??"/>
                <w:i w:val="0"/>
                <w:iCs w:val="0"/>
                <w:color w:val="000000"/>
                <w:sz w:val="18"/>
                <w:szCs w:val="18"/>
                <w:u w:val="none"/>
              </w:rPr>
            </w:pPr>
          </w:p>
        </w:tc>
      </w:tr>
      <w:tr w14:paraId="58623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DB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0C8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20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E6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8CA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C68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FCC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748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F907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8868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8612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173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7CDBA">
            <w:pPr>
              <w:snapToGrid w:val="0"/>
              <w:jc w:val="center"/>
              <w:rPr>
                <w:rFonts w:hint="default" w:ascii="宋体" w:hAnsi="??" w:eastAsia="宋体" w:cs="??"/>
                <w:i w:val="0"/>
                <w:iCs w:val="0"/>
                <w:color w:val="000000"/>
                <w:sz w:val="18"/>
                <w:szCs w:val="18"/>
                <w:u w:val="none"/>
              </w:rPr>
            </w:pPr>
          </w:p>
        </w:tc>
      </w:tr>
      <w:tr w14:paraId="496A8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73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C20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117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F1A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9F6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77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0A6F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FD1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877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3996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F405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DC77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527A8">
            <w:pPr>
              <w:snapToGrid w:val="0"/>
              <w:jc w:val="center"/>
              <w:rPr>
                <w:rFonts w:hint="default" w:ascii="宋体" w:hAnsi="??" w:eastAsia="宋体" w:cs="??"/>
                <w:i w:val="0"/>
                <w:iCs w:val="0"/>
                <w:color w:val="000000"/>
                <w:sz w:val="18"/>
                <w:szCs w:val="18"/>
                <w:u w:val="none"/>
              </w:rPr>
            </w:pPr>
          </w:p>
        </w:tc>
      </w:tr>
      <w:tr w14:paraId="22510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D1C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780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F66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DAC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BB1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56D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76F9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517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72A5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2A0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3F2B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935B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D7184">
            <w:pPr>
              <w:snapToGrid w:val="0"/>
              <w:jc w:val="center"/>
              <w:rPr>
                <w:rFonts w:hint="default" w:ascii="宋体" w:hAnsi="??" w:eastAsia="宋体" w:cs="??"/>
                <w:i w:val="0"/>
                <w:iCs w:val="0"/>
                <w:color w:val="000000"/>
                <w:sz w:val="18"/>
                <w:szCs w:val="18"/>
                <w:u w:val="none"/>
              </w:rPr>
            </w:pPr>
          </w:p>
        </w:tc>
      </w:tr>
      <w:tr w14:paraId="15B75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F4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692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2B5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A5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AE7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EC6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3BB8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BA42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7B4E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95D1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72A5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E3E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0DF6E">
            <w:pPr>
              <w:snapToGrid w:val="0"/>
              <w:jc w:val="center"/>
              <w:rPr>
                <w:rFonts w:hint="default" w:ascii="宋体" w:hAnsi="??" w:eastAsia="宋体" w:cs="??"/>
                <w:i w:val="0"/>
                <w:iCs w:val="0"/>
                <w:color w:val="000000"/>
                <w:sz w:val="18"/>
                <w:szCs w:val="18"/>
                <w:u w:val="none"/>
              </w:rPr>
            </w:pPr>
          </w:p>
        </w:tc>
      </w:tr>
      <w:tr w14:paraId="427D3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16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8B8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MH020138002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CB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操作台（分站）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DD8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1.名称:操作台（分站）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2.规格、型号:电脑桌、椅（2联 共1200mm长度）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37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FBA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0C7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480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1桌2椅</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95CD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5A91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061C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869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7FFF">
            <w:pPr>
              <w:snapToGrid w:val="0"/>
              <w:jc w:val="center"/>
              <w:rPr>
                <w:rFonts w:hint="default" w:ascii="宋体" w:hAnsi="??" w:eastAsia="宋体" w:cs="??"/>
                <w:i w:val="0"/>
                <w:iCs w:val="0"/>
                <w:color w:val="000000"/>
                <w:sz w:val="18"/>
                <w:szCs w:val="18"/>
                <w:u w:val="none"/>
              </w:rPr>
            </w:pPr>
          </w:p>
        </w:tc>
      </w:tr>
      <w:tr w14:paraId="400B1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F2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832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86A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85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64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76B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5E3C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C98B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591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2586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15E3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F42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E4A0">
            <w:pPr>
              <w:snapToGrid w:val="0"/>
              <w:jc w:val="center"/>
              <w:rPr>
                <w:rFonts w:hint="default" w:ascii="宋体" w:hAnsi="??" w:eastAsia="宋体" w:cs="??"/>
                <w:i w:val="0"/>
                <w:iCs w:val="0"/>
                <w:color w:val="000000"/>
                <w:sz w:val="18"/>
                <w:szCs w:val="18"/>
                <w:u w:val="none"/>
              </w:rPr>
            </w:pPr>
          </w:p>
        </w:tc>
      </w:tr>
      <w:tr w14:paraId="5FAAC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8DB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002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MH020517019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ED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7EE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FED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F6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715C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2A3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CBA4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F5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EDFF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555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4A06">
            <w:pPr>
              <w:snapToGrid w:val="0"/>
              <w:jc w:val="center"/>
              <w:rPr>
                <w:rFonts w:hint="default" w:ascii="宋体" w:hAnsi="??" w:eastAsia="宋体" w:cs="??"/>
                <w:i w:val="0"/>
                <w:iCs w:val="0"/>
                <w:color w:val="000000"/>
                <w:sz w:val="18"/>
                <w:szCs w:val="18"/>
                <w:u w:val="none"/>
              </w:rPr>
            </w:pPr>
          </w:p>
        </w:tc>
      </w:tr>
      <w:tr w14:paraId="6408E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A09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AB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F07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FF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46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477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8A57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8DD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5E5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92F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6416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A8AB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9D5DF">
            <w:pPr>
              <w:snapToGrid w:val="0"/>
              <w:jc w:val="center"/>
              <w:rPr>
                <w:rFonts w:hint="default" w:ascii="宋体" w:hAnsi="??" w:eastAsia="宋体" w:cs="??"/>
                <w:i w:val="0"/>
                <w:iCs w:val="0"/>
                <w:color w:val="000000"/>
                <w:sz w:val="18"/>
                <w:szCs w:val="18"/>
                <w:u w:val="none"/>
              </w:rPr>
            </w:pPr>
          </w:p>
        </w:tc>
      </w:tr>
      <w:tr w14:paraId="2860B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E20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438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F1D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39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C4A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D5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A966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096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607E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3E13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A4ED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E09E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B2548">
            <w:pPr>
              <w:snapToGrid w:val="0"/>
              <w:jc w:val="center"/>
              <w:rPr>
                <w:rFonts w:hint="default" w:ascii="宋体" w:hAnsi="??" w:eastAsia="宋体" w:cs="??"/>
                <w:i w:val="0"/>
                <w:iCs w:val="0"/>
                <w:color w:val="000000"/>
                <w:sz w:val="18"/>
                <w:szCs w:val="18"/>
                <w:u w:val="none"/>
              </w:rPr>
            </w:pPr>
          </w:p>
        </w:tc>
      </w:tr>
      <w:tr w14:paraId="17FFF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8B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A18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99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FF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83A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837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0E20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61C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D78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3B71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F2CB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2F8E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8E1DB">
            <w:pPr>
              <w:snapToGrid w:val="0"/>
              <w:jc w:val="center"/>
              <w:rPr>
                <w:rFonts w:hint="default" w:ascii="宋体" w:hAnsi="??" w:eastAsia="宋体" w:cs="??"/>
                <w:i w:val="0"/>
                <w:iCs w:val="0"/>
                <w:color w:val="000000"/>
                <w:sz w:val="18"/>
                <w:szCs w:val="18"/>
                <w:u w:val="none"/>
              </w:rPr>
            </w:pPr>
          </w:p>
        </w:tc>
      </w:tr>
      <w:tr w14:paraId="28B2F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A60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88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BF6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8C7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D3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FA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E0E8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FB2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DDF7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F480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DDD3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694C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CB44">
            <w:pPr>
              <w:snapToGrid w:val="0"/>
              <w:jc w:val="center"/>
              <w:rPr>
                <w:rFonts w:hint="default" w:ascii="宋体" w:hAnsi="??" w:eastAsia="宋体" w:cs="??"/>
                <w:i w:val="0"/>
                <w:iCs w:val="0"/>
                <w:color w:val="000000"/>
                <w:sz w:val="18"/>
                <w:szCs w:val="18"/>
                <w:u w:val="none"/>
              </w:rPr>
            </w:pPr>
          </w:p>
        </w:tc>
      </w:tr>
      <w:tr w14:paraId="34153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DD7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34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C56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FCA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BB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788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80A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805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935B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2AA4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544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E9CF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C8D61">
            <w:pPr>
              <w:snapToGrid w:val="0"/>
              <w:jc w:val="center"/>
              <w:rPr>
                <w:rFonts w:hint="default" w:ascii="宋体" w:hAnsi="??" w:eastAsia="宋体" w:cs="??"/>
                <w:i w:val="0"/>
                <w:iCs w:val="0"/>
                <w:color w:val="000000"/>
                <w:sz w:val="18"/>
                <w:szCs w:val="18"/>
                <w:u w:val="none"/>
              </w:rPr>
            </w:pPr>
          </w:p>
        </w:tc>
      </w:tr>
      <w:tr w14:paraId="082E7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E3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7A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548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11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1D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9D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7198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70FC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87B3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466E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C03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A44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9AE46">
            <w:pPr>
              <w:snapToGrid w:val="0"/>
              <w:jc w:val="center"/>
              <w:rPr>
                <w:rFonts w:hint="default" w:ascii="宋体" w:hAnsi="??" w:eastAsia="宋体" w:cs="??"/>
                <w:i w:val="0"/>
                <w:iCs w:val="0"/>
                <w:color w:val="000000"/>
                <w:sz w:val="18"/>
                <w:szCs w:val="18"/>
                <w:u w:val="none"/>
              </w:rPr>
            </w:pPr>
          </w:p>
        </w:tc>
      </w:tr>
      <w:tr w14:paraId="3AB43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D8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49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37A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D29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979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E0A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577B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5B83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9DD2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19B1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8EB6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A788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EF58A">
            <w:pPr>
              <w:snapToGrid w:val="0"/>
              <w:jc w:val="center"/>
              <w:rPr>
                <w:rFonts w:hint="default" w:ascii="宋体" w:hAnsi="??" w:eastAsia="宋体" w:cs="??"/>
                <w:i w:val="0"/>
                <w:iCs w:val="0"/>
                <w:color w:val="000000"/>
                <w:sz w:val="18"/>
                <w:szCs w:val="18"/>
                <w:u w:val="none"/>
              </w:rPr>
            </w:pPr>
          </w:p>
        </w:tc>
      </w:tr>
      <w:tr w14:paraId="0E897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90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65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DAE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873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240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50F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4A3B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8D66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2D73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0C31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2E9B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F22C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5D1EE">
            <w:pPr>
              <w:snapToGrid w:val="0"/>
              <w:jc w:val="center"/>
              <w:rPr>
                <w:rFonts w:hint="default" w:ascii="宋体" w:hAnsi="??" w:eastAsia="宋体" w:cs="??"/>
                <w:i w:val="0"/>
                <w:iCs w:val="0"/>
                <w:color w:val="000000"/>
                <w:sz w:val="18"/>
                <w:szCs w:val="18"/>
                <w:u w:val="none"/>
              </w:rPr>
            </w:pPr>
          </w:p>
        </w:tc>
      </w:tr>
      <w:tr w14:paraId="23E76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1DF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645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24C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86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AE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895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ABE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FB36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141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6660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7B95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1782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A8C9">
            <w:pPr>
              <w:snapToGrid w:val="0"/>
              <w:jc w:val="center"/>
              <w:rPr>
                <w:rFonts w:hint="default" w:ascii="宋体" w:hAnsi="??" w:eastAsia="宋体" w:cs="??"/>
                <w:i w:val="0"/>
                <w:iCs w:val="0"/>
                <w:color w:val="000000"/>
                <w:sz w:val="18"/>
                <w:szCs w:val="18"/>
                <w:u w:val="none"/>
              </w:rPr>
            </w:pPr>
          </w:p>
        </w:tc>
      </w:tr>
      <w:tr w14:paraId="4AE47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0F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06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93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F5B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42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E7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58A6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C83E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E628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8C24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369A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BE3A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F724">
            <w:pPr>
              <w:snapToGrid w:val="0"/>
              <w:jc w:val="center"/>
              <w:rPr>
                <w:rFonts w:hint="default" w:ascii="宋体" w:hAnsi="??" w:eastAsia="宋体" w:cs="??"/>
                <w:i w:val="0"/>
                <w:iCs w:val="0"/>
                <w:color w:val="000000"/>
                <w:sz w:val="18"/>
                <w:szCs w:val="18"/>
                <w:u w:val="none"/>
              </w:rPr>
            </w:pPr>
          </w:p>
        </w:tc>
      </w:tr>
      <w:tr w14:paraId="34105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8F1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87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E44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CF9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94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89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4C58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DCE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F5E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A17F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B7D9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26C0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EA97C">
            <w:pPr>
              <w:snapToGrid w:val="0"/>
              <w:jc w:val="center"/>
              <w:rPr>
                <w:rFonts w:hint="default" w:ascii="宋体" w:hAnsi="??" w:eastAsia="宋体" w:cs="??"/>
                <w:i w:val="0"/>
                <w:iCs w:val="0"/>
                <w:color w:val="000000"/>
                <w:sz w:val="18"/>
                <w:szCs w:val="18"/>
                <w:u w:val="none"/>
              </w:rPr>
            </w:pPr>
          </w:p>
        </w:tc>
      </w:tr>
      <w:tr w14:paraId="6A219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5B0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B5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CF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A27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1A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7A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9077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033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7435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BC8E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4BE3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9F5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59315">
            <w:pPr>
              <w:snapToGrid w:val="0"/>
              <w:jc w:val="center"/>
              <w:rPr>
                <w:rFonts w:hint="default" w:ascii="宋体" w:hAnsi="??" w:eastAsia="宋体" w:cs="??"/>
                <w:i w:val="0"/>
                <w:iCs w:val="0"/>
                <w:color w:val="000000"/>
                <w:sz w:val="18"/>
                <w:szCs w:val="18"/>
                <w:u w:val="none"/>
              </w:rPr>
            </w:pPr>
          </w:p>
        </w:tc>
      </w:tr>
      <w:tr w14:paraId="75D7A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9D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B7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2C9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EF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FA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5E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E78A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721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5EA9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13F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0A4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A26B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442DE">
            <w:pPr>
              <w:snapToGrid w:val="0"/>
              <w:jc w:val="center"/>
              <w:rPr>
                <w:rFonts w:hint="default" w:ascii="宋体" w:hAnsi="??" w:eastAsia="宋体" w:cs="??"/>
                <w:i w:val="0"/>
                <w:iCs w:val="0"/>
                <w:color w:val="000000"/>
                <w:sz w:val="18"/>
                <w:szCs w:val="18"/>
                <w:u w:val="none"/>
              </w:rPr>
            </w:pPr>
          </w:p>
        </w:tc>
      </w:tr>
      <w:tr w14:paraId="58F87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CA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26B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40B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B21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694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C8C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F9DE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C64B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D582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0CA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B81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D85F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3A274">
            <w:pPr>
              <w:snapToGrid w:val="0"/>
              <w:jc w:val="center"/>
              <w:rPr>
                <w:rFonts w:hint="default" w:ascii="宋体" w:hAnsi="??" w:eastAsia="宋体" w:cs="??"/>
                <w:i w:val="0"/>
                <w:iCs w:val="0"/>
                <w:color w:val="000000"/>
                <w:sz w:val="18"/>
                <w:szCs w:val="18"/>
                <w:u w:val="none"/>
              </w:rPr>
            </w:pPr>
          </w:p>
        </w:tc>
      </w:tr>
      <w:tr w14:paraId="37772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45E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94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E3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08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5B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3D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2CCA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017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2D5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500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FC4E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CE28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76B86">
            <w:pPr>
              <w:snapToGrid w:val="0"/>
              <w:jc w:val="center"/>
              <w:rPr>
                <w:rFonts w:hint="default" w:ascii="宋体" w:hAnsi="??" w:eastAsia="宋体" w:cs="??"/>
                <w:i w:val="0"/>
                <w:iCs w:val="0"/>
                <w:color w:val="000000"/>
                <w:sz w:val="18"/>
                <w:szCs w:val="18"/>
                <w:u w:val="none"/>
              </w:rPr>
            </w:pPr>
          </w:p>
        </w:tc>
      </w:tr>
      <w:tr w14:paraId="50F07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98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74E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A2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1F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2FB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C3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1D46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0A2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2E36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488E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1026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6B25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5976E">
            <w:pPr>
              <w:snapToGrid w:val="0"/>
              <w:jc w:val="center"/>
              <w:rPr>
                <w:rFonts w:hint="default" w:ascii="宋体" w:hAnsi="??" w:eastAsia="宋体" w:cs="??"/>
                <w:i w:val="0"/>
                <w:iCs w:val="0"/>
                <w:color w:val="000000"/>
                <w:sz w:val="18"/>
                <w:szCs w:val="18"/>
                <w:u w:val="none"/>
              </w:rPr>
            </w:pPr>
          </w:p>
        </w:tc>
      </w:tr>
      <w:tr w14:paraId="25F9B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27B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4A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E55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744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85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933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F53D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E4ED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A63B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F81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121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CB1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E4B9A">
            <w:pPr>
              <w:snapToGrid w:val="0"/>
              <w:jc w:val="center"/>
              <w:rPr>
                <w:rFonts w:hint="default" w:ascii="宋体" w:hAnsi="??" w:eastAsia="宋体" w:cs="??"/>
                <w:i w:val="0"/>
                <w:iCs w:val="0"/>
                <w:color w:val="000000"/>
                <w:sz w:val="18"/>
                <w:szCs w:val="18"/>
                <w:u w:val="none"/>
              </w:rPr>
            </w:pPr>
          </w:p>
        </w:tc>
      </w:tr>
      <w:tr w14:paraId="5A4AB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657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3F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C58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E4E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FB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A7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44CE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7F65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0F6E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10E5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849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12A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E6448">
            <w:pPr>
              <w:snapToGrid w:val="0"/>
              <w:jc w:val="center"/>
              <w:rPr>
                <w:rFonts w:hint="default" w:ascii="宋体" w:hAnsi="??" w:eastAsia="宋体" w:cs="??"/>
                <w:i w:val="0"/>
                <w:iCs w:val="0"/>
                <w:color w:val="000000"/>
                <w:sz w:val="18"/>
                <w:szCs w:val="18"/>
                <w:u w:val="none"/>
              </w:rPr>
            </w:pPr>
          </w:p>
        </w:tc>
      </w:tr>
      <w:tr w14:paraId="63095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8E6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40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160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B06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20B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91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C0C6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018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AF42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7F71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C1A9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BDE2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74ACF">
            <w:pPr>
              <w:snapToGrid w:val="0"/>
              <w:jc w:val="center"/>
              <w:rPr>
                <w:rFonts w:hint="default" w:ascii="宋体" w:hAnsi="??" w:eastAsia="宋体" w:cs="??"/>
                <w:i w:val="0"/>
                <w:iCs w:val="0"/>
                <w:color w:val="000000"/>
                <w:sz w:val="18"/>
                <w:szCs w:val="18"/>
                <w:u w:val="none"/>
              </w:rPr>
            </w:pPr>
          </w:p>
        </w:tc>
      </w:tr>
      <w:tr w14:paraId="4B2B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55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CAB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4AC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840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83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9D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06E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C0D3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303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926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2E1D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0F7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A7B59">
            <w:pPr>
              <w:snapToGrid w:val="0"/>
              <w:jc w:val="center"/>
              <w:rPr>
                <w:rFonts w:hint="default" w:ascii="宋体" w:hAnsi="??" w:eastAsia="宋体" w:cs="??"/>
                <w:i w:val="0"/>
                <w:iCs w:val="0"/>
                <w:color w:val="000000"/>
                <w:sz w:val="18"/>
                <w:szCs w:val="18"/>
                <w:u w:val="none"/>
              </w:rPr>
            </w:pPr>
          </w:p>
        </w:tc>
      </w:tr>
      <w:tr w14:paraId="5AA3F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D23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E3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MH020101003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928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柴油发电机组</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9B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1.名称:柴油发电机组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3.容量(kW):需接入电力监控系统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4.进出风装置规格、类型:满足图纸设计、施工验收规范及招标文件技术规格书要求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2D4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7A8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168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0B8D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B786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DE57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F875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9E9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A3F27">
            <w:pPr>
              <w:snapToGrid w:val="0"/>
              <w:jc w:val="center"/>
              <w:rPr>
                <w:rFonts w:hint="default" w:ascii="宋体" w:hAnsi="??" w:eastAsia="宋体" w:cs="??"/>
                <w:i w:val="0"/>
                <w:iCs w:val="0"/>
                <w:color w:val="000000"/>
                <w:sz w:val="18"/>
                <w:szCs w:val="18"/>
                <w:u w:val="none"/>
              </w:rPr>
            </w:pPr>
          </w:p>
        </w:tc>
      </w:tr>
      <w:tr w14:paraId="258C1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30D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A2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C3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73F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ECC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8D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B0C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8DE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94C3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C457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8958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AB1A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A459F">
            <w:pPr>
              <w:snapToGrid w:val="0"/>
              <w:jc w:val="center"/>
              <w:rPr>
                <w:rFonts w:hint="default" w:ascii="宋体" w:hAnsi="??" w:eastAsia="宋体" w:cs="??"/>
                <w:i w:val="0"/>
                <w:iCs w:val="0"/>
                <w:color w:val="000000"/>
                <w:sz w:val="18"/>
                <w:szCs w:val="18"/>
                <w:u w:val="none"/>
              </w:rPr>
            </w:pPr>
          </w:p>
        </w:tc>
      </w:tr>
      <w:tr w14:paraId="4D24D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7DE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57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56F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25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7D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0B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309D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AA64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5B79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F9DF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1D2C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3B55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2BAB4">
            <w:pPr>
              <w:snapToGrid w:val="0"/>
              <w:jc w:val="center"/>
              <w:rPr>
                <w:rFonts w:hint="default" w:ascii="宋体" w:hAnsi="??" w:eastAsia="宋体" w:cs="??"/>
                <w:i w:val="0"/>
                <w:iCs w:val="0"/>
                <w:color w:val="000000"/>
                <w:sz w:val="18"/>
                <w:szCs w:val="18"/>
                <w:u w:val="none"/>
              </w:rPr>
            </w:pPr>
          </w:p>
        </w:tc>
      </w:tr>
      <w:tr w14:paraId="10E21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E64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B6C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FE0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B4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81A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5E5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4993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286D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856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4035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FD07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D4F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B87A0">
            <w:pPr>
              <w:snapToGrid w:val="0"/>
              <w:jc w:val="center"/>
              <w:rPr>
                <w:rFonts w:hint="default" w:ascii="宋体" w:hAnsi="??" w:eastAsia="宋体" w:cs="??"/>
                <w:i w:val="0"/>
                <w:iCs w:val="0"/>
                <w:color w:val="000000"/>
                <w:sz w:val="18"/>
                <w:szCs w:val="18"/>
                <w:u w:val="none"/>
              </w:rPr>
            </w:pPr>
          </w:p>
        </w:tc>
      </w:tr>
      <w:tr w14:paraId="0D5AF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C5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EF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A1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043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262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77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6F51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B6BB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3F1C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0AAF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08A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F28E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DBEB0">
            <w:pPr>
              <w:snapToGrid w:val="0"/>
              <w:jc w:val="center"/>
              <w:rPr>
                <w:rFonts w:hint="default" w:ascii="宋体" w:hAnsi="??" w:eastAsia="宋体" w:cs="??"/>
                <w:i w:val="0"/>
                <w:iCs w:val="0"/>
                <w:color w:val="000000"/>
                <w:sz w:val="18"/>
                <w:szCs w:val="18"/>
                <w:u w:val="none"/>
              </w:rPr>
            </w:pPr>
          </w:p>
        </w:tc>
      </w:tr>
      <w:tr w14:paraId="5CA77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67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B07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911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BD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B0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6F5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CFD7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98A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E4ED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072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B5D6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592F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6438">
            <w:pPr>
              <w:snapToGrid w:val="0"/>
              <w:jc w:val="center"/>
              <w:rPr>
                <w:rFonts w:hint="default" w:ascii="宋体" w:hAnsi="??" w:eastAsia="宋体" w:cs="??"/>
                <w:i w:val="0"/>
                <w:iCs w:val="0"/>
                <w:color w:val="000000"/>
                <w:sz w:val="18"/>
                <w:szCs w:val="18"/>
                <w:u w:val="none"/>
              </w:rPr>
            </w:pPr>
          </w:p>
        </w:tc>
      </w:tr>
      <w:tr w14:paraId="30305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D63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379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F9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63E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3F8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46B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8C68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CDB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2E3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AF53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DD2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4678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2F2B4">
            <w:pPr>
              <w:snapToGrid w:val="0"/>
              <w:jc w:val="center"/>
              <w:rPr>
                <w:rFonts w:hint="default" w:ascii="宋体" w:hAnsi="??" w:eastAsia="宋体" w:cs="??"/>
                <w:i w:val="0"/>
                <w:iCs w:val="0"/>
                <w:color w:val="000000"/>
                <w:sz w:val="18"/>
                <w:szCs w:val="18"/>
                <w:u w:val="none"/>
              </w:rPr>
            </w:pPr>
          </w:p>
        </w:tc>
      </w:tr>
      <w:tr w14:paraId="2A112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CBC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6E6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AC0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7F3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93F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78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4CE8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3D9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950E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0443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2E49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A41B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C3652">
            <w:pPr>
              <w:snapToGrid w:val="0"/>
              <w:jc w:val="center"/>
              <w:rPr>
                <w:rFonts w:hint="default" w:ascii="宋体" w:hAnsi="??" w:eastAsia="宋体" w:cs="??"/>
                <w:i w:val="0"/>
                <w:iCs w:val="0"/>
                <w:color w:val="000000"/>
                <w:sz w:val="18"/>
                <w:szCs w:val="18"/>
                <w:u w:val="none"/>
              </w:rPr>
            </w:pPr>
          </w:p>
        </w:tc>
      </w:tr>
      <w:tr w14:paraId="6EB88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F9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C2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AB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6D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2.规格、型号:定制，参考988高*600宽*600深mm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48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F3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0EA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5A4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高1000*宽600*深600</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3836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4C96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168B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1FBD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02A6">
            <w:pPr>
              <w:snapToGrid w:val="0"/>
              <w:jc w:val="center"/>
              <w:rPr>
                <w:rFonts w:hint="default" w:ascii="宋体" w:hAnsi="??" w:eastAsia="宋体" w:cs="??"/>
                <w:i w:val="0"/>
                <w:iCs w:val="0"/>
                <w:color w:val="000000"/>
                <w:sz w:val="18"/>
                <w:szCs w:val="18"/>
                <w:u w:val="none"/>
              </w:rPr>
            </w:pPr>
          </w:p>
        </w:tc>
      </w:tr>
      <w:tr w14:paraId="6BE22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AD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59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DA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9B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939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1FC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5744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13B1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102E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44E0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DF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7579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59803">
            <w:pPr>
              <w:snapToGrid w:val="0"/>
              <w:jc w:val="center"/>
              <w:rPr>
                <w:rFonts w:hint="default" w:ascii="宋体" w:hAnsi="??" w:eastAsia="宋体" w:cs="??"/>
                <w:i w:val="0"/>
                <w:iCs w:val="0"/>
                <w:color w:val="000000"/>
                <w:sz w:val="18"/>
                <w:szCs w:val="18"/>
                <w:u w:val="none"/>
              </w:rPr>
            </w:pPr>
          </w:p>
        </w:tc>
      </w:tr>
      <w:tr w14:paraId="61AC3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4D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7A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002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E1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4E0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64C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F328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32BA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DC47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6CD9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5DE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F151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B7B85">
            <w:pPr>
              <w:snapToGrid w:val="0"/>
              <w:jc w:val="center"/>
              <w:rPr>
                <w:rFonts w:hint="default" w:ascii="宋体" w:hAnsi="??" w:eastAsia="宋体" w:cs="??"/>
                <w:i w:val="0"/>
                <w:iCs w:val="0"/>
                <w:color w:val="000000"/>
                <w:sz w:val="18"/>
                <w:szCs w:val="18"/>
                <w:u w:val="none"/>
              </w:rPr>
            </w:pPr>
          </w:p>
        </w:tc>
      </w:tr>
      <w:tr w14:paraId="784D1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8E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EC0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BB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EAF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DCB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0B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DEA6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3B9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0E95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1DEA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4DE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C7AA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49CB7">
            <w:pPr>
              <w:snapToGrid w:val="0"/>
              <w:jc w:val="center"/>
              <w:rPr>
                <w:rFonts w:hint="default" w:ascii="宋体" w:hAnsi="??" w:eastAsia="宋体" w:cs="??"/>
                <w:i w:val="0"/>
                <w:iCs w:val="0"/>
                <w:color w:val="000000"/>
                <w:sz w:val="18"/>
                <w:szCs w:val="18"/>
                <w:u w:val="none"/>
              </w:rPr>
            </w:pPr>
          </w:p>
        </w:tc>
      </w:tr>
      <w:tr w14:paraId="5614F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4D5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74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AAF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9F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9C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D3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7BCA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C14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C4B6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973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41F2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E7EC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5299">
            <w:pPr>
              <w:snapToGrid w:val="0"/>
              <w:jc w:val="center"/>
              <w:rPr>
                <w:rFonts w:hint="default" w:ascii="宋体" w:hAnsi="??" w:eastAsia="宋体" w:cs="??"/>
                <w:i w:val="0"/>
                <w:iCs w:val="0"/>
                <w:color w:val="000000"/>
                <w:sz w:val="18"/>
                <w:szCs w:val="18"/>
                <w:u w:val="none"/>
              </w:rPr>
            </w:pPr>
          </w:p>
        </w:tc>
      </w:tr>
      <w:tr w14:paraId="0D97E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76B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07B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F9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03E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F93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EC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999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CF6A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C994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3F48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933F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E734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7F1FE">
            <w:pPr>
              <w:snapToGrid w:val="0"/>
              <w:jc w:val="center"/>
              <w:rPr>
                <w:rFonts w:hint="default" w:ascii="宋体" w:hAnsi="??" w:eastAsia="宋体" w:cs="??"/>
                <w:i w:val="0"/>
                <w:iCs w:val="0"/>
                <w:color w:val="000000"/>
                <w:sz w:val="18"/>
                <w:szCs w:val="18"/>
                <w:u w:val="none"/>
              </w:rPr>
            </w:pPr>
          </w:p>
        </w:tc>
      </w:tr>
      <w:tr w14:paraId="650B8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6CD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74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MH020147012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45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CBD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43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05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B1E6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788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1987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2BC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5F41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1E9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F1F58">
            <w:pPr>
              <w:snapToGrid w:val="0"/>
              <w:jc w:val="center"/>
              <w:rPr>
                <w:rFonts w:hint="default" w:ascii="宋体" w:hAnsi="??" w:eastAsia="宋体" w:cs="??"/>
                <w:i w:val="0"/>
                <w:iCs w:val="0"/>
                <w:color w:val="000000"/>
                <w:sz w:val="18"/>
                <w:szCs w:val="18"/>
                <w:u w:val="none"/>
              </w:rPr>
            </w:pPr>
          </w:p>
        </w:tc>
      </w:tr>
      <w:tr w14:paraId="3F118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4B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542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3D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663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472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0F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EFE3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D45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C23C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6782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1DAE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DE1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B3439">
            <w:pPr>
              <w:snapToGrid w:val="0"/>
              <w:jc w:val="center"/>
              <w:rPr>
                <w:rFonts w:hint="default" w:ascii="宋体" w:hAnsi="??" w:eastAsia="宋体" w:cs="??"/>
                <w:i w:val="0"/>
                <w:iCs w:val="0"/>
                <w:color w:val="000000"/>
                <w:sz w:val="18"/>
                <w:szCs w:val="18"/>
                <w:u w:val="none"/>
              </w:rPr>
            </w:pPr>
          </w:p>
        </w:tc>
      </w:tr>
      <w:tr w14:paraId="5D75D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69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AE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40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9E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465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92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C806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56E5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233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5A4B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0CF4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8F15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A275C">
            <w:pPr>
              <w:snapToGrid w:val="0"/>
              <w:jc w:val="center"/>
              <w:rPr>
                <w:rFonts w:hint="default" w:ascii="宋体" w:hAnsi="??" w:eastAsia="宋体" w:cs="??"/>
                <w:i w:val="0"/>
                <w:iCs w:val="0"/>
                <w:color w:val="000000"/>
                <w:sz w:val="18"/>
                <w:szCs w:val="18"/>
                <w:u w:val="none"/>
              </w:rPr>
            </w:pPr>
          </w:p>
        </w:tc>
      </w:tr>
      <w:tr w14:paraId="7364A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AB9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20D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A05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8F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C97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182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518C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E672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900C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410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769A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79B2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25F53">
            <w:pPr>
              <w:snapToGrid w:val="0"/>
              <w:jc w:val="center"/>
              <w:rPr>
                <w:rFonts w:hint="default" w:ascii="宋体" w:hAnsi="??" w:eastAsia="宋体" w:cs="??"/>
                <w:i w:val="0"/>
                <w:iCs w:val="0"/>
                <w:color w:val="000000"/>
                <w:sz w:val="18"/>
                <w:szCs w:val="18"/>
                <w:u w:val="none"/>
              </w:rPr>
            </w:pPr>
          </w:p>
        </w:tc>
      </w:tr>
      <w:tr w14:paraId="6FB6D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0D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7A3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7B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764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92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81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18DC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045B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BF1B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14CC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A055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027E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14DEA">
            <w:pPr>
              <w:snapToGrid w:val="0"/>
              <w:jc w:val="center"/>
              <w:rPr>
                <w:rFonts w:hint="default" w:ascii="宋体" w:hAnsi="??" w:eastAsia="宋体" w:cs="??"/>
                <w:i w:val="0"/>
                <w:iCs w:val="0"/>
                <w:color w:val="000000"/>
                <w:sz w:val="18"/>
                <w:szCs w:val="18"/>
                <w:u w:val="none"/>
              </w:rPr>
            </w:pPr>
          </w:p>
        </w:tc>
      </w:tr>
      <w:tr w14:paraId="3682B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3C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25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4A2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3AC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78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CC9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20D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4499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E82D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4049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5E20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844D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0E3D">
            <w:pPr>
              <w:snapToGrid w:val="0"/>
              <w:jc w:val="center"/>
              <w:rPr>
                <w:rFonts w:hint="default" w:ascii="宋体" w:hAnsi="??" w:eastAsia="宋体" w:cs="??"/>
                <w:i w:val="0"/>
                <w:iCs w:val="0"/>
                <w:color w:val="000000"/>
                <w:sz w:val="18"/>
                <w:szCs w:val="18"/>
                <w:u w:val="none"/>
              </w:rPr>
            </w:pPr>
          </w:p>
        </w:tc>
      </w:tr>
      <w:tr w14:paraId="4267D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D9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A46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EC1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912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DB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C0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AD1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65B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51AC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AA1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6A1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DA93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A04DC">
            <w:pPr>
              <w:snapToGrid w:val="0"/>
              <w:jc w:val="center"/>
              <w:rPr>
                <w:rFonts w:hint="default" w:ascii="宋体" w:hAnsi="??" w:eastAsia="宋体" w:cs="??"/>
                <w:i w:val="0"/>
                <w:iCs w:val="0"/>
                <w:color w:val="000000"/>
                <w:sz w:val="18"/>
                <w:szCs w:val="18"/>
                <w:u w:val="none"/>
              </w:rPr>
            </w:pPr>
          </w:p>
        </w:tc>
      </w:tr>
      <w:tr w14:paraId="270F5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E1A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FF4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B74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A7D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73D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FE0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9AE0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D72F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E89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8903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9EB5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1378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EEBE">
            <w:pPr>
              <w:snapToGrid w:val="0"/>
              <w:jc w:val="center"/>
              <w:rPr>
                <w:rFonts w:hint="default" w:ascii="宋体" w:hAnsi="??" w:eastAsia="宋体" w:cs="??"/>
                <w:i w:val="0"/>
                <w:iCs w:val="0"/>
                <w:color w:val="000000"/>
                <w:sz w:val="18"/>
                <w:szCs w:val="18"/>
                <w:u w:val="none"/>
              </w:rPr>
            </w:pPr>
          </w:p>
        </w:tc>
      </w:tr>
      <w:tr w14:paraId="48801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7C0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67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8F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178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14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7C2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9241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2B3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FD9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96EA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BC33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3EE5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4714A">
            <w:pPr>
              <w:snapToGrid w:val="0"/>
              <w:jc w:val="center"/>
              <w:rPr>
                <w:rFonts w:hint="default" w:ascii="宋体" w:hAnsi="??" w:eastAsia="宋体" w:cs="??"/>
                <w:i w:val="0"/>
                <w:iCs w:val="0"/>
                <w:color w:val="000000"/>
                <w:sz w:val="18"/>
                <w:szCs w:val="18"/>
                <w:u w:val="none"/>
              </w:rPr>
            </w:pPr>
          </w:p>
        </w:tc>
      </w:tr>
      <w:tr w14:paraId="30084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7CB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C3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91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FA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9C1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518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B4A7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154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62C8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8A25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05D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162B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6894">
            <w:pPr>
              <w:snapToGrid w:val="0"/>
              <w:jc w:val="center"/>
              <w:rPr>
                <w:rFonts w:hint="default" w:ascii="宋体" w:hAnsi="??" w:eastAsia="宋体" w:cs="??"/>
                <w:i w:val="0"/>
                <w:iCs w:val="0"/>
                <w:color w:val="000000"/>
                <w:sz w:val="18"/>
                <w:szCs w:val="18"/>
                <w:u w:val="none"/>
              </w:rPr>
            </w:pPr>
          </w:p>
        </w:tc>
      </w:tr>
      <w:tr w14:paraId="15059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F6F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A9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MH020517025</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C80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F9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15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9D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848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2997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EEDF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173A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5FA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998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C4BEE">
            <w:pPr>
              <w:snapToGrid w:val="0"/>
              <w:jc w:val="center"/>
              <w:rPr>
                <w:rFonts w:hint="default" w:ascii="宋体" w:hAnsi="??" w:eastAsia="宋体" w:cs="??"/>
                <w:i w:val="0"/>
                <w:iCs w:val="0"/>
                <w:color w:val="000000"/>
                <w:sz w:val="18"/>
                <w:szCs w:val="18"/>
                <w:u w:val="none"/>
              </w:rPr>
            </w:pPr>
          </w:p>
        </w:tc>
      </w:tr>
      <w:tr w14:paraId="09E00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AA4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CAC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4A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CE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AC3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A7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6021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ACD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B46D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2691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3FDE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06A1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B584">
            <w:pPr>
              <w:snapToGrid w:val="0"/>
              <w:jc w:val="center"/>
              <w:rPr>
                <w:rFonts w:hint="default" w:ascii="宋体" w:hAnsi="??" w:eastAsia="宋体" w:cs="??"/>
                <w:i w:val="0"/>
                <w:iCs w:val="0"/>
                <w:color w:val="000000"/>
                <w:sz w:val="18"/>
                <w:szCs w:val="18"/>
                <w:u w:val="none"/>
              </w:rPr>
            </w:pPr>
          </w:p>
        </w:tc>
      </w:tr>
      <w:tr w14:paraId="4B496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74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9E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3C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66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8BC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B6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B262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B19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C19F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D8A1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2111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BF51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B2C61">
            <w:pPr>
              <w:snapToGrid w:val="0"/>
              <w:jc w:val="center"/>
              <w:rPr>
                <w:rFonts w:hint="default" w:ascii="宋体" w:hAnsi="??" w:eastAsia="宋体" w:cs="??"/>
                <w:i w:val="0"/>
                <w:iCs w:val="0"/>
                <w:color w:val="000000"/>
                <w:sz w:val="18"/>
                <w:szCs w:val="18"/>
                <w:u w:val="none"/>
              </w:rPr>
            </w:pPr>
          </w:p>
        </w:tc>
      </w:tr>
      <w:tr w14:paraId="3CED9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3C1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CF8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42F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9DB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0A7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B0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F6A7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A97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3DFE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26A1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49A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5243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93C46">
            <w:pPr>
              <w:snapToGrid w:val="0"/>
              <w:jc w:val="center"/>
              <w:rPr>
                <w:rFonts w:hint="default" w:ascii="宋体" w:hAnsi="??" w:eastAsia="宋体" w:cs="??"/>
                <w:i w:val="0"/>
                <w:iCs w:val="0"/>
                <w:color w:val="000000"/>
                <w:sz w:val="18"/>
                <w:szCs w:val="18"/>
                <w:u w:val="none"/>
              </w:rPr>
            </w:pPr>
          </w:p>
        </w:tc>
      </w:tr>
      <w:tr w14:paraId="1915A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9B6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14B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15B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888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246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CB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9230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FCFE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B7A2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3347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4667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2143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953EB">
            <w:pPr>
              <w:snapToGrid w:val="0"/>
              <w:jc w:val="center"/>
              <w:rPr>
                <w:rFonts w:hint="default" w:ascii="宋体" w:hAnsi="??" w:eastAsia="宋体" w:cs="??"/>
                <w:i w:val="0"/>
                <w:iCs w:val="0"/>
                <w:color w:val="000000"/>
                <w:sz w:val="18"/>
                <w:szCs w:val="18"/>
                <w:u w:val="none"/>
              </w:rPr>
            </w:pPr>
          </w:p>
        </w:tc>
      </w:tr>
      <w:tr w14:paraId="4661E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03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9B4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91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6A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1FB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D3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67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201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3371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E219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8F9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E41F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4A425">
            <w:pPr>
              <w:snapToGrid w:val="0"/>
              <w:jc w:val="center"/>
              <w:rPr>
                <w:rFonts w:hint="default" w:ascii="宋体" w:hAnsi="??" w:eastAsia="宋体" w:cs="??"/>
                <w:i w:val="0"/>
                <w:iCs w:val="0"/>
                <w:color w:val="000000"/>
                <w:sz w:val="18"/>
                <w:szCs w:val="18"/>
                <w:u w:val="none"/>
              </w:rPr>
            </w:pPr>
          </w:p>
        </w:tc>
      </w:tr>
      <w:tr w14:paraId="76331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1D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FC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MH030114003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5C9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电力监控系统（分站）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18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1.名称:电力监控系统（分站）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基础模块：含电力仪表的电力参数的采集、图形化显示、事件告警、权限管理、统计报表打印。系统自诊断功能模块；用电管理功能模块（电能分时统计等）；视频监控模块；数据周期性存储及数据库管理功能模块；电力品质分析功能（实时分析电力品质数据：电压、电流不平衡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09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985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7CC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D1C8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PMC-1618（加easy-view)</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E85D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6AF4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733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F915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811EC">
            <w:pPr>
              <w:snapToGrid w:val="0"/>
              <w:jc w:val="center"/>
              <w:rPr>
                <w:rFonts w:hint="default" w:ascii="宋体" w:hAnsi="??" w:eastAsia="宋体" w:cs="??"/>
                <w:i w:val="0"/>
                <w:iCs w:val="0"/>
                <w:color w:val="000000"/>
                <w:sz w:val="18"/>
                <w:szCs w:val="18"/>
                <w:u w:val="none"/>
              </w:rPr>
            </w:pPr>
          </w:p>
        </w:tc>
      </w:tr>
      <w:tr w14:paraId="734DE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AD3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20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MH030102003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A5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49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2.规格、型号:Ø处理器：Intel至强WXeonW-2223；CPU主频：3.6GHz；最高睿频：3.9GHz；三级缓存：8.25MB；CPU核心：四核；CPU线程数：八线程；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内存：64GBDDR4显卡：NVIDIAQuadro20001GBGFX硬盘：2*1TB7200RPMHDD；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光驱：16XSuperMultiDVDRW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Ø显示器：27LCD宽屏显示器分辨率：1920x1200；显示器对比度：1000：1响应时间：2.5ms以下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Ø无线101键盘，无线鼠标器，10/100/1000Mbps以太网接口，RS-232接口Ø随机提供正版win10操作系统软件，提供总线奇偶校验、冗余供电、信息安全保护，故障诊断/恢复等功能，随机提供正版操作系统软件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7F3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15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6F4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60F7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Z4 G5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577A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03AF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48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8F1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48A74">
            <w:pPr>
              <w:snapToGrid w:val="0"/>
              <w:jc w:val="center"/>
              <w:rPr>
                <w:rFonts w:hint="default" w:ascii="宋体" w:hAnsi="??" w:eastAsia="宋体" w:cs="??"/>
                <w:i w:val="0"/>
                <w:iCs w:val="0"/>
                <w:color w:val="000000"/>
                <w:sz w:val="18"/>
                <w:szCs w:val="18"/>
                <w:u w:val="none"/>
              </w:rPr>
            </w:pPr>
          </w:p>
        </w:tc>
      </w:tr>
      <w:tr w14:paraId="424AE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1B0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5AF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MH030401003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AF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A4打印机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472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1.名称:A4打印机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2.类型:HP  Laser  1008a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7C6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6B5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DA50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18B6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激光打印机,HP,150a,彩色A4,带网络打印</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56CF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C8F4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2E01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FD8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4B0E">
            <w:pPr>
              <w:snapToGrid w:val="0"/>
              <w:jc w:val="center"/>
              <w:rPr>
                <w:rFonts w:hint="default" w:ascii="宋体" w:hAnsi="??" w:eastAsia="宋体" w:cs="??"/>
                <w:i w:val="0"/>
                <w:iCs w:val="0"/>
                <w:color w:val="000000"/>
                <w:sz w:val="18"/>
                <w:szCs w:val="18"/>
                <w:u w:val="none"/>
              </w:rPr>
            </w:pPr>
          </w:p>
        </w:tc>
      </w:tr>
      <w:tr w14:paraId="5544B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8D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6A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MH020405003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19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UPS 在线式</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06B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1.名称:UPS 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2.规格、型号:UPS类型：在线式；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额定容量：2KVA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输入电压范围：115-300V；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输入频率范围：软件可调：40-60Hz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输出电压范围：220（1±2%）V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输出频率范围：与输入同步〔市电模式〕，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电池类型：密闭式铅酸蓄电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后备时间：延时30分钟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27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DA0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EEB3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雷乐士</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华富</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0A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UPS 在线式 10KVA  EP-Arena 10K (M) ER</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  12V50Ah</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配套电池柜 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0E17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1B2C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63F8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EB3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476DA">
            <w:pPr>
              <w:snapToGrid w:val="0"/>
              <w:jc w:val="center"/>
              <w:rPr>
                <w:rFonts w:hint="default" w:ascii="宋体" w:hAnsi="??" w:eastAsia="宋体" w:cs="??"/>
                <w:i w:val="0"/>
                <w:iCs w:val="0"/>
                <w:color w:val="000000"/>
                <w:sz w:val="18"/>
                <w:szCs w:val="18"/>
                <w:u w:val="none"/>
              </w:rPr>
            </w:pPr>
          </w:p>
        </w:tc>
      </w:tr>
      <w:tr w14:paraId="44928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F7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EE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4ED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7F1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2.规格、型号:600（W）*1000(D)*2277(H)（㎜）</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8E9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D16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568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A88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600（W）*1000(D)*2277(H)（㎜）</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C1BF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9D2D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1558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A01C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4ACC">
            <w:pPr>
              <w:snapToGrid w:val="0"/>
              <w:jc w:val="center"/>
              <w:rPr>
                <w:rFonts w:hint="default" w:ascii="宋体" w:hAnsi="??" w:eastAsia="宋体" w:cs="??"/>
                <w:i w:val="0"/>
                <w:iCs w:val="0"/>
                <w:color w:val="000000"/>
                <w:sz w:val="18"/>
                <w:szCs w:val="18"/>
                <w:u w:val="none"/>
              </w:rPr>
            </w:pPr>
          </w:p>
        </w:tc>
      </w:tr>
      <w:tr w14:paraId="67A93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F1A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27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D97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7F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D4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6A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EB6E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F8CD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FD64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D3D6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B79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073E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BAB59">
            <w:pPr>
              <w:snapToGrid w:val="0"/>
              <w:jc w:val="center"/>
              <w:rPr>
                <w:rFonts w:hint="default" w:ascii="宋体" w:hAnsi="??" w:eastAsia="宋体" w:cs="??"/>
                <w:i w:val="0"/>
                <w:iCs w:val="0"/>
                <w:color w:val="000000"/>
                <w:sz w:val="18"/>
                <w:szCs w:val="18"/>
                <w:u w:val="none"/>
              </w:rPr>
            </w:pPr>
          </w:p>
        </w:tc>
      </w:tr>
      <w:tr w14:paraId="28AA5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9FA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DB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MH030901033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DB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94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24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D82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26F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C6A1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7E97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337D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4872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2E4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D98FC">
            <w:pPr>
              <w:snapToGrid w:val="0"/>
              <w:jc w:val="center"/>
              <w:rPr>
                <w:rFonts w:hint="default" w:ascii="宋体" w:hAnsi="??" w:eastAsia="宋体" w:cs="??"/>
                <w:i w:val="0"/>
                <w:iCs w:val="0"/>
                <w:color w:val="000000"/>
                <w:sz w:val="18"/>
                <w:szCs w:val="18"/>
                <w:u w:val="none"/>
              </w:rPr>
            </w:pPr>
          </w:p>
        </w:tc>
      </w:tr>
      <w:tr w14:paraId="715B9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808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EF6E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9A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B9D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EDE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30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5AB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161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E1D77">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3BED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0102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A9F7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046B2">
            <w:pPr>
              <w:snapToGrid w:val="0"/>
              <w:jc w:val="center"/>
              <w:rPr>
                <w:rFonts w:hint="default" w:ascii="宋体" w:hAnsi="??" w:eastAsia="宋体" w:cs="??"/>
                <w:i w:val="0"/>
                <w:iCs w:val="0"/>
                <w:color w:val="000000"/>
                <w:sz w:val="18"/>
                <w:szCs w:val="18"/>
                <w:u w:val="none"/>
              </w:rPr>
            </w:pPr>
          </w:p>
        </w:tc>
      </w:tr>
      <w:tr w14:paraId="6ECE9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431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658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9E9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2AA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4C6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DE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496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561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D4B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A25C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0C9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3024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A127">
            <w:pPr>
              <w:snapToGrid w:val="0"/>
              <w:jc w:val="center"/>
              <w:rPr>
                <w:rFonts w:hint="default" w:ascii="宋体" w:hAnsi="??" w:eastAsia="宋体" w:cs="??"/>
                <w:i w:val="0"/>
                <w:iCs w:val="0"/>
                <w:color w:val="000000"/>
                <w:sz w:val="18"/>
                <w:szCs w:val="18"/>
                <w:u w:val="none"/>
              </w:rPr>
            </w:pPr>
          </w:p>
        </w:tc>
      </w:tr>
      <w:tr w14:paraId="3530B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C2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698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6E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9CB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CB3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A1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96CA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720A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9DA8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B2D8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27A2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FDD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0B765">
            <w:pPr>
              <w:snapToGrid w:val="0"/>
              <w:jc w:val="center"/>
              <w:rPr>
                <w:rFonts w:hint="default" w:ascii="宋体" w:hAnsi="??" w:eastAsia="宋体" w:cs="??"/>
                <w:i w:val="0"/>
                <w:iCs w:val="0"/>
                <w:color w:val="000000"/>
                <w:sz w:val="18"/>
                <w:szCs w:val="18"/>
                <w:u w:val="none"/>
              </w:rPr>
            </w:pPr>
          </w:p>
        </w:tc>
      </w:tr>
      <w:tr w14:paraId="33DF9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4C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17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MH020147013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E81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E36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308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A9D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3E3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064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D4A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BA4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852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8583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9CE8B">
            <w:pPr>
              <w:snapToGrid w:val="0"/>
              <w:jc w:val="center"/>
              <w:rPr>
                <w:rFonts w:hint="default" w:ascii="宋体" w:hAnsi="??" w:eastAsia="宋体" w:cs="??"/>
                <w:i w:val="0"/>
                <w:iCs w:val="0"/>
                <w:color w:val="000000"/>
                <w:sz w:val="18"/>
                <w:szCs w:val="18"/>
                <w:u w:val="none"/>
              </w:rPr>
            </w:pPr>
          </w:p>
        </w:tc>
      </w:tr>
      <w:tr w14:paraId="6DE8B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31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D1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85C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C0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8391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B335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E990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31B3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D144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1085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FAA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A6F3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398A1">
            <w:pPr>
              <w:snapToGrid w:val="0"/>
              <w:jc w:val="center"/>
              <w:rPr>
                <w:rFonts w:hint="default" w:ascii="宋体" w:hAnsi="??" w:eastAsia="宋体" w:cs="??"/>
                <w:i w:val="0"/>
                <w:iCs w:val="0"/>
                <w:color w:val="000000"/>
                <w:sz w:val="18"/>
                <w:szCs w:val="18"/>
                <w:u w:val="none"/>
              </w:rPr>
            </w:pPr>
          </w:p>
        </w:tc>
      </w:tr>
      <w:tr w14:paraId="06C9C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8D4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D9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MH020149026</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57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A3B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C4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00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A53D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F5F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58A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52B0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CA9E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870B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42C10">
            <w:pPr>
              <w:snapToGrid w:val="0"/>
              <w:jc w:val="center"/>
              <w:rPr>
                <w:rFonts w:hint="default" w:ascii="宋体" w:hAnsi="??" w:eastAsia="宋体" w:cs="??"/>
                <w:i w:val="0"/>
                <w:iCs w:val="0"/>
                <w:color w:val="000000"/>
                <w:sz w:val="18"/>
                <w:szCs w:val="18"/>
                <w:u w:val="none"/>
              </w:rPr>
            </w:pPr>
          </w:p>
        </w:tc>
      </w:tr>
      <w:tr w14:paraId="51750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AD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2C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6F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70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1B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9F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AF7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A548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923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90DF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2573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119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CF011">
            <w:pPr>
              <w:snapToGrid w:val="0"/>
              <w:jc w:val="center"/>
              <w:rPr>
                <w:rFonts w:hint="default" w:ascii="宋体" w:hAnsi="??" w:eastAsia="宋体" w:cs="??"/>
                <w:i w:val="0"/>
                <w:iCs w:val="0"/>
                <w:color w:val="000000"/>
                <w:sz w:val="18"/>
                <w:szCs w:val="18"/>
                <w:u w:val="none"/>
              </w:rPr>
            </w:pPr>
          </w:p>
        </w:tc>
      </w:tr>
      <w:tr w14:paraId="559EE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B1A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57B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FBE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15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B11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22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F1EA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948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B93D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FE1B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2D91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63C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55751">
            <w:pPr>
              <w:snapToGrid w:val="0"/>
              <w:jc w:val="center"/>
              <w:rPr>
                <w:rFonts w:hint="default" w:ascii="宋体" w:hAnsi="??" w:eastAsia="宋体" w:cs="??"/>
                <w:i w:val="0"/>
                <w:iCs w:val="0"/>
                <w:color w:val="000000"/>
                <w:sz w:val="18"/>
                <w:szCs w:val="18"/>
                <w:u w:val="none"/>
              </w:rPr>
            </w:pPr>
          </w:p>
        </w:tc>
      </w:tr>
      <w:tr w14:paraId="20899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02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D8B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A00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4E6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9A4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D2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5BF5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65CB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76A1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A4D2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C81F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C363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553E1">
            <w:pPr>
              <w:snapToGrid w:val="0"/>
              <w:jc w:val="center"/>
              <w:rPr>
                <w:rFonts w:hint="default" w:ascii="宋体" w:hAnsi="??" w:eastAsia="宋体" w:cs="??"/>
                <w:i w:val="0"/>
                <w:iCs w:val="0"/>
                <w:color w:val="000000"/>
                <w:sz w:val="18"/>
                <w:szCs w:val="18"/>
                <w:u w:val="none"/>
              </w:rPr>
            </w:pPr>
          </w:p>
        </w:tc>
      </w:tr>
      <w:tr w14:paraId="4DE12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77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A4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26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C5D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57C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1D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EE5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8053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554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2EC5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28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8874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B9435">
            <w:pPr>
              <w:snapToGrid w:val="0"/>
              <w:jc w:val="center"/>
              <w:rPr>
                <w:rFonts w:hint="default" w:ascii="宋体" w:hAnsi="??" w:eastAsia="宋体" w:cs="??"/>
                <w:i w:val="0"/>
                <w:iCs w:val="0"/>
                <w:color w:val="000000"/>
                <w:sz w:val="18"/>
                <w:szCs w:val="18"/>
                <w:u w:val="none"/>
              </w:rPr>
            </w:pPr>
          </w:p>
        </w:tc>
      </w:tr>
      <w:tr w14:paraId="321B7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5A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17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MH030613009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E0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55B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4D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01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C9B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56E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7C20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8EAF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3CF7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A8CB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606B0">
            <w:pPr>
              <w:snapToGrid w:val="0"/>
              <w:jc w:val="center"/>
              <w:rPr>
                <w:rFonts w:hint="default" w:ascii="宋体" w:hAnsi="??" w:eastAsia="宋体" w:cs="??"/>
                <w:i w:val="0"/>
                <w:iCs w:val="0"/>
                <w:color w:val="000000"/>
                <w:sz w:val="18"/>
                <w:szCs w:val="18"/>
                <w:u w:val="none"/>
              </w:rPr>
            </w:pPr>
          </w:p>
        </w:tc>
      </w:tr>
      <w:tr w14:paraId="387B6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316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65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2CF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403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FC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D4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CE75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872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3F8D4">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07C6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FD36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B8B7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BE660">
            <w:pPr>
              <w:snapToGrid w:val="0"/>
              <w:jc w:val="center"/>
              <w:rPr>
                <w:rFonts w:hint="default" w:ascii="宋体" w:hAnsi="??" w:eastAsia="宋体" w:cs="??"/>
                <w:i w:val="0"/>
                <w:iCs w:val="0"/>
                <w:color w:val="000000"/>
                <w:sz w:val="18"/>
                <w:szCs w:val="18"/>
                <w:u w:val="none"/>
              </w:rPr>
            </w:pPr>
          </w:p>
        </w:tc>
      </w:tr>
      <w:tr w14:paraId="3E5DC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510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FC1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MH020101004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70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柴油发电机组</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3DF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1.名称:柴油发电机组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3.容量(kW):需接入电力监控系统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4.进出风装置规格、类型:满足图纸设计、施工验收规范及招标文件技术规格书要求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46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24A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12B0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2795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7F81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430B8">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FFD2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AFD5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7AEA">
            <w:pPr>
              <w:snapToGrid w:val="0"/>
              <w:jc w:val="center"/>
              <w:rPr>
                <w:rFonts w:hint="default" w:ascii="宋体" w:hAnsi="??" w:eastAsia="宋体" w:cs="??"/>
                <w:i w:val="0"/>
                <w:iCs w:val="0"/>
                <w:color w:val="000000"/>
                <w:sz w:val="18"/>
                <w:szCs w:val="18"/>
                <w:u w:val="none"/>
              </w:rPr>
            </w:pPr>
          </w:p>
        </w:tc>
      </w:tr>
      <w:tr w14:paraId="71FCC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36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071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MH020138003</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5A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操作台（分站）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CA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1.名称:操作台（分站）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2.规格、型号:电脑桌、椅（2联 共1200mm长度）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8D5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18F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269D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2598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1桌2椅</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61B5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7F66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EF96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594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ACA05">
            <w:pPr>
              <w:snapToGrid w:val="0"/>
              <w:jc w:val="center"/>
              <w:rPr>
                <w:rFonts w:hint="default" w:ascii="宋体" w:hAnsi="??" w:eastAsia="宋体" w:cs="??"/>
                <w:i w:val="0"/>
                <w:iCs w:val="0"/>
                <w:color w:val="000000"/>
                <w:sz w:val="18"/>
                <w:szCs w:val="18"/>
                <w:u w:val="none"/>
              </w:rPr>
            </w:pPr>
          </w:p>
        </w:tc>
      </w:tr>
      <w:tr w14:paraId="2D8AE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7D1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816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MH020517027</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3565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9B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5D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ED4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52E0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56E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72973">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CCB1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B1A7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466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0E32">
            <w:pPr>
              <w:snapToGrid w:val="0"/>
              <w:jc w:val="center"/>
              <w:rPr>
                <w:rFonts w:hint="default" w:ascii="宋体" w:hAnsi="??" w:eastAsia="宋体" w:cs="??"/>
                <w:i w:val="0"/>
                <w:iCs w:val="0"/>
                <w:color w:val="000000"/>
                <w:sz w:val="18"/>
                <w:szCs w:val="18"/>
                <w:u w:val="none"/>
              </w:rPr>
            </w:pPr>
          </w:p>
        </w:tc>
      </w:tr>
      <w:tr w14:paraId="65480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D1C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6DE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36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A99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2E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43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CA2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BBA2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C671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08D7A">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569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B890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8ED78">
            <w:pPr>
              <w:snapToGrid w:val="0"/>
              <w:jc w:val="center"/>
              <w:rPr>
                <w:rFonts w:hint="default" w:ascii="宋体" w:hAnsi="??" w:eastAsia="宋体" w:cs="??"/>
                <w:i w:val="0"/>
                <w:iCs w:val="0"/>
                <w:color w:val="000000"/>
                <w:sz w:val="18"/>
                <w:szCs w:val="18"/>
                <w:u w:val="none"/>
              </w:rPr>
            </w:pPr>
          </w:p>
        </w:tc>
      </w:tr>
      <w:tr w14:paraId="5A9C7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C33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8C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23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78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646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F8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D689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C867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7B6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BFA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F23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0FEC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17B43">
            <w:pPr>
              <w:snapToGrid w:val="0"/>
              <w:jc w:val="center"/>
              <w:rPr>
                <w:rFonts w:hint="default" w:ascii="宋体" w:hAnsi="??" w:eastAsia="宋体" w:cs="??"/>
                <w:i w:val="0"/>
                <w:iCs w:val="0"/>
                <w:color w:val="000000"/>
                <w:sz w:val="18"/>
                <w:szCs w:val="18"/>
                <w:u w:val="none"/>
              </w:rPr>
            </w:pPr>
          </w:p>
        </w:tc>
      </w:tr>
      <w:tr w14:paraId="79D9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10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FA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MH020517029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C30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BD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76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BCF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967B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7FAC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0DE9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F1EA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DFA7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BF9D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3C2CD">
            <w:pPr>
              <w:snapToGrid w:val="0"/>
              <w:jc w:val="center"/>
              <w:rPr>
                <w:rFonts w:hint="default" w:ascii="宋体" w:hAnsi="??" w:eastAsia="宋体" w:cs="??"/>
                <w:i w:val="0"/>
                <w:iCs w:val="0"/>
                <w:color w:val="000000"/>
                <w:sz w:val="18"/>
                <w:szCs w:val="18"/>
                <w:u w:val="none"/>
              </w:rPr>
            </w:pPr>
          </w:p>
        </w:tc>
      </w:tr>
      <w:tr w14:paraId="183A0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04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BE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DD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27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A1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3D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B0E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F6F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8514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2DA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6C0D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D923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84481">
            <w:pPr>
              <w:snapToGrid w:val="0"/>
              <w:jc w:val="center"/>
              <w:rPr>
                <w:rFonts w:hint="default" w:ascii="宋体" w:hAnsi="??" w:eastAsia="宋体" w:cs="??"/>
                <w:i w:val="0"/>
                <w:iCs w:val="0"/>
                <w:color w:val="000000"/>
                <w:sz w:val="18"/>
                <w:szCs w:val="18"/>
                <w:u w:val="none"/>
              </w:rPr>
            </w:pPr>
          </w:p>
        </w:tc>
      </w:tr>
      <w:tr w14:paraId="6ACFF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5C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20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70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D22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07F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10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932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1284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42A6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26FCD">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A058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DAEB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FD77F">
            <w:pPr>
              <w:snapToGrid w:val="0"/>
              <w:jc w:val="center"/>
              <w:rPr>
                <w:rFonts w:hint="default" w:ascii="宋体" w:hAnsi="??" w:eastAsia="宋体" w:cs="??"/>
                <w:i w:val="0"/>
                <w:iCs w:val="0"/>
                <w:color w:val="000000"/>
                <w:sz w:val="18"/>
                <w:szCs w:val="18"/>
                <w:u w:val="none"/>
              </w:rPr>
            </w:pPr>
          </w:p>
        </w:tc>
      </w:tr>
      <w:tr w14:paraId="4F8A5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377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4F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02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DD5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AB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1DA5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5763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0EC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0CF6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465E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50E2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8160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0BC0">
            <w:pPr>
              <w:snapToGrid w:val="0"/>
              <w:jc w:val="center"/>
              <w:rPr>
                <w:rFonts w:hint="default" w:ascii="宋体" w:hAnsi="??" w:eastAsia="宋体" w:cs="??"/>
                <w:i w:val="0"/>
                <w:iCs w:val="0"/>
                <w:color w:val="000000"/>
                <w:sz w:val="18"/>
                <w:szCs w:val="18"/>
                <w:u w:val="none"/>
              </w:rPr>
            </w:pPr>
          </w:p>
        </w:tc>
      </w:tr>
      <w:tr w14:paraId="06A3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492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12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MH030114004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2B5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电力监控系统（分站）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5C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1.名称:电力监控系统（分站）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配置要求:基础模块：含电力仪表的电力参数的采集、图形化显示、事件告警、权限管理、统计报表打印。系统自诊断功能模块；用电管理功能模块（电能分时统计等）；视频监控模块；数据周期性存储及数据库管理功能模块；电力品质分析功能（实时分析电力品质数据：电压、电流不平衡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A78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24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849C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4A4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PMC-1618（加easy-view)</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C020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2B85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42D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D532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F096">
            <w:pPr>
              <w:snapToGrid w:val="0"/>
              <w:jc w:val="center"/>
              <w:rPr>
                <w:rFonts w:hint="default" w:ascii="宋体" w:hAnsi="??" w:eastAsia="宋体" w:cs="??"/>
                <w:i w:val="0"/>
                <w:iCs w:val="0"/>
                <w:color w:val="000000"/>
                <w:sz w:val="18"/>
                <w:szCs w:val="18"/>
                <w:u w:val="none"/>
              </w:rPr>
            </w:pPr>
          </w:p>
        </w:tc>
      </w:tr>
      <w:tr w14:paraId="66474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18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74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MH030102004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02F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工作站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2D9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1.名称:工作站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2.规格、型号:Ø处理器：Intel至强WXeonW-2223；CPU主频：3.6GHz；最高睿频：3.9GHz；三级缓存：8.25MB；CPU核心：四核；CPU线程数：八线程；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内存：64GBDDR4显卡：NVIDIAQuadro20001GBGFX硬盘：2*1TB7200RPMHDD；</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光驱：16XSuperMultiDVDRW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Ø显示器：27LCD宽屏显示器分辨率：1920x1200；显示器对比度：1000：1响应时间：2.5ms以下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Ø无线101键盘，无线鼠标器，10/100/1000Mbps以太网接口，RS-232接口Ø随机提供正版win10操作系统软件，提供总线奇偶校验、冗余供电、信息安全保护，故障诊断/恢复等功能，随机提供正版操作系统软件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38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865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836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350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Z4 G5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B50A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9155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F4A0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E815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0185">
            <w:pPr>
              <w:snapToGrid w:val="0"/>
              <w:jc w:val="center"/>
              <w:rPr>
                <w:rFonts w:hint="default" w:ascii="宋体" w:hAnsi="??" w:eastAsia="宋体" w:cs="??"/>
                <w:i w:val="0"/>
                <w:iCs w:val="0"/>
                <w:color w:val="000000"/>
                <w:sz w:val="18"/>
                <w:szCs w:val="18"/>
                <w:u w:val="none"/>
              </w:rPr>
            </w:pPr>
          </w:p>
        </w:tc>
      </w:tr>
      <w:tr w14:paraId="6C42B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A00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3B36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MH030401004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9B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A4打印机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04D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1.名称:A4打印机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2.类型:HP  Laser  1008a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1338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A1D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B5C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HP</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DBE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激光打印机,HP,150a,彩色A4,带网络打印</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AE3F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5FC6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382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4E0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423F5">
            <w:pPr>
              <w:snapToGrid w:val="0"/>
              <w:jc w:val="center"/>
              <w:rPr>
                <w:rFonts w:hint="default" w:ascii="宋体" w:hAnsi="??" w:eastAsia="宋体" w:cs="??"/>
                <w:i w:val="0"/>
                <w:iCs w:val="0"/>
                <w:color w:val="000000"/>
                <w:sz w:val="18"/>
                <w:szCs w:val="18"/>
                <w:u w:val="none"/>
              </w:rPr>
            </w:pPr>
          </w:p>
        </w:tc>
      </w:tr>
      <w:tr w14:paraId="7FC80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27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EA6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MH020405004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231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UPS 在线式</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48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1.名称:UPS 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2.规格、型号:UPS类型：在线式；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额定容量：2KVA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输入电压范围：115-300V；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输入频率范围：软件可调：40-60Hz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输出电压范围：220（1±2%）V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输出频率范围：与输入同步〔市电模式〕，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电池类型：密闭式铅酸蓄电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后备时间：延时30分钟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14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354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156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雷乐士</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华富</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708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UPS 在线式 10KVA  EP-Arena 10K (M) ER</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  12V50Ah</w:t>
            </w:r>
            <w:r>
              <w:rPr>
                <w:rFonts w:hint="default" w:ascii="宋体" w:hAnsi="??" w:eastAsia="宋体" w:cs="??"/>
                <w:i w:val="0"/>
                <w:iCs w:val="0"/>
                <w:color w:val="000000"/>
                <w:kern w:val="0"/>
                <w:sz w:val="18"/>
                <w:szCs w:val="18"/>
                <w:u w:val="none"/>
                <w:lang w:val="en-US" w:eastAsia="zh-CN" w:bidi="ar"/>
              </w:rPr>
              <w:br w:type="textWrapping"/>
            </w:r>
            <w:r>
              <w:rPr>
                <w:rFonts w:hint="default" w:ascii="宋体" w:hAnsi="??" w:eastAsia="宋体" w:cs="??"/>
                <w:i w:val="0"/>
                <w:iCs w:val="0"/>
                <w:color w:val="000000"/>
                <w:kern w:val="0"/>
                <w:sz w:val="18"/>
                <w:szCs w:val="18"/>
                <w:u w:val="none"/>
                <w:lang w:val="en-US" w:eastAsia="zh-CN" w:bidi="ar"/>
              </w:rPr>
              <w:t>UPS 在线式 10KVA 配套电池柜 定制</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E93E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CF8F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C4905">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DA9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FE099">
            <w:pPr>
              <w:snapToGrid w:val="0"/>
              <w:jc w:val="center"/>
              <w:rPr>
                <w:rFonts w:hint="default" w:ascii="宋体" w:hAnsi="??" w:eastAsia="宋体" w:cs="??"/>
                <w:i w:val="0"/>
                <w:iCs w:val="0"/>
                <w:color w:val="000000"/>
                <w:sz w:val="18"/>
                <w:szCs w:val="18"/>
                <w:u w:val="none"/>
              </w:rPr>
            </w:pPr>
          </w:p>
        </w:tc>
      </w:tr>
      <w:tr w14:paraId="6D766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AC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B17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MH030208011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9C5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通讯机柜</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02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2.规格、型号:1.规格：600（W）*1000(D)*2277(H)（㎜），颜色喷涂统一采用RAL7035，含附件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2.安装方式：落地式安装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3.基础形式：底座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D1E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11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4A11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图腾</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6359C">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600（W）*1000(D)*2277(H)（㎜）</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9E47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E831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BB78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D558A">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4D1E">
            <w:pPr>
              <w:snapToGrid w:val="0"/>
              <w:jc w:val="center"/>
              <w:rPr>
                <w:rFonts w:hint="default" w:ascii="宋体" w:hAnsi="??" w:eastAsia="宋体" w:cs="??"/>
                <w:i w:val="0"/>
                <w:iCs w:val="0"/>
                <w:color w:val="000000"/>
                <w:sz w:val="18"/>
                <w:szCs w:val="18"/>
                <w:u w:val="none"/>
              </w:rPr>
            </w:pPr>
          </w:p>
        </w:tc>
      </w:tr>
      <w:tr w14:paraId="7F10C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99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B6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MH030901030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36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A81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1.名称:网络交换机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2.容量:支持≥24个千兆电口，≥4个千兆光口，万兆光口数量不做要求；流控，遵循IEEE 802.3x；生成树，遵循IEEE802.1D；支持Console、Tenlnet、SSH 2.0；支持基于浏览器WEB方式管理；支持SNMP v1/v2/v3；支持TFTP方式的文件上传、下载管理；支持IEEE 802.3az绿色能效以太网；电源：100~240VAC，50Hz±10%，单电源；安装：19英寸 1U机架式安装；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0E2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A0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EC270">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88C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S5735-L24T4S-QA2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ACFD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E1D6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939A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7510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53DE3">
            <w:pPr>
              <w:snapToGrid w:val="0"/>
              <w:jc w:val="center"/>
              <w:rPr>
                <w:rFonts w:hint="default" w:ascii="宋体" w:hAnsi="??" w:eastAsia="宋体" w:cs="??"/>
                <w:i w:val="0"/>
                <w:iCs w:val="0"/>
                <w:color w:val="000000"/>
                <w:sz w:val="18"/>
                <w:szCs w:val="18"/>
                <w:u w:val="none"/>
              </w:rPr>
            </w:pPr>
          </w:p>
        </w:tc>
      </w:tr>
      <w:tr w14:paraId="70331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274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31C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MH030901029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D8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POE交换机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CC8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1.名称:POE交换机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2.容量:POE交换机企业网管管理交换机POE供电千兆交换器 24口千兆POE/190W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3D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54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F205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华为</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DC4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S5735-L24P4S-A2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AE7A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162C9">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B0D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FDF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7000D">
            <w:pPr>
              <w:snapToGrid w:val="0"/>
              <w:jc w:val="center"/>
              <w:rPr>
                <w:rFonts w:hint="default" w:ascii="宋体" w:hAnsi="??" w:eastAsia="宋体" w:cs="??"/>
                <w:i w:val="0"/>
                <w:iCs w:val="0"/>
                <w:color w:val="000000"/>
                <w:sz w:val="18"/>
                <w:szCs w:val="18"/>
                <w:u w:val="none"/>
              </w:rPr>
            </w:pPr>
          </w:p>
        </w:tc>
      </w:tr>
      <w:tr w14:paraId="12CC2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91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DF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MH030107011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DD7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监控级硬盘</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8FF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1.名称:监控级硬盘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2.规格、型号:企业级IoT硬盘,8TB,7200RPM,SATA 摄像专用硬盘企业级硬盘</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6A1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D0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EAF3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西部数据</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941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8TB企业级</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C715D">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3C2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32D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C952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4EDD">
            <w:pPr>
              <w:snapToGrid w:val="0"/>
              <w:jc w:val="center"/>
              <w:rPr>
                <w:rFonts w:hint="default" w:ascii="宋体" w:hAnsi="??" w:eastAsia="宋体" w:cs="??"/>
                <w:i w:val="0"/>
                <w:iCs w:val="0"/>
                <w:color w:val="000000"/>
                <w:sz w:val="18"/>
                <w:szCs w:val="18"/>
                <w:u w:val="none"/>
              </w:rPr>
            </w:pPr>
          </w:p>
        </w:tc>
      </w:tr>
      <w:tr w14:paraId="51F61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04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6D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MH030502019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0C5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硬盘录像机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19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1.名称:硬盘录像机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视频输入:64路;视频输出:2路，HDMI1接口，2路，VGA1接口;支持手动录像/抓图、定时录像/抓图；支持即时回放，常规回放，事件回放，标签回放，智能回放，分时段回放，外部文件回放；8个SATA接口，1个eSATA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B19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62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E412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海康威视</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4203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64路</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D990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30AE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0607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26DF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95D2">
            <w:pPr>
              <w:snapToGrid w:val="0"/>
              <w:jc w:val="center"/>
              <w:rPr>
                <w:rFonts w:hint="default" w:ascii="宋体" w:hAnsi="??" w:eastAsia="宋体" w:cs="??"/>
                <w:i w:val="0"/>
                <w:iCs w:val="0"/>
                <w:color w:val="000000"/>
                <w:sz w:val="18"/>
                <w:szCs w:val="18"/>
                <w:u w:val="none"/>
              </w:rPr>
            </w:pPr>
          </w:p>
        </w:tc>
      </w:tr>
      <w:tr w14:paraId="16D29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49A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B3D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MH030901031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E71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通讯管理机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A9B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1.名称:通讯管理机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2.容量:采用高性能核心工业CPU，ARMcortex-A8 800MHz；内存DDR3 512MB，标配8G存储，可最大支持16GB Micro-SD TF卡；标配4GB存储；提供至少16路及以上RS485通讯接口，带15KV ESD浪涌保护，用于采集电表、水表等能耗值；提供2路及以上RJ45网络接口，10M/100M自适应，1.5KV隔离电压，采用TCP/IP封包；支持MODBUS-TCP和104-TCP协议转发，可自由定义转发数据，以便于接入远程抄表系统、能源管理系统或者其他智能上层控制系统，实现数据共享；支持环网数据传输，向上提供开放数据库，便于网络访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3.规格、型号:满足图纸设计、施工验收规范及招标文件技术规格书要求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C60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D0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84A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83F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PMC-1316</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4D0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532F">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5B5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8E3F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8BDDA">
            <w:pPr>
              <w:snapToGrid w:val="0"/>
              <w:jc w:val="center"/>
              <w:rPr>
                <w:rFonts w:hint="default" w:ascii="宋体" w:hAnsi="??" w:eastAsia="宋体" w:cs="??"/>
                <w:i w:val="0"/>
                <w:iCs w:val="0"/>
                <w:color w:val="000000"/>
                <w:sz w:val="18"/>
                <w:szCs w:val="18"/>
                <w:u w:val="none"/>
              </w:rPr>
            </w:pPr>
          </w:p>
        </w:tc>
      </w:tr>
      <w:tr w14:paraId="2AC0A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4B7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D99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MH020147014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D6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多功能电力仪表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DD2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1.名称:多功能电力仪表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全电参量测量：可测量三相相/线电压、三相电流、三相有功/无功/视在功率因数、总有功/无功/视在功率因数、频率、有功/无功电度、双向电能计量、实时需量、需量最值、位移功因、复费率电能、四象限电能、预测需量、月最大需量、电流 K 因子、电压波峰系数、电流 TDD、10年12月历史电能，月最大需量，电参量最值、2 路脉冲输出等电参数；63 次谐波分析，电压电流含有率、THD，不平衡；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功率测量精度不低于0.5级，有功电度测量精度不低于0.5S级，电流、电压测量精度不低于0.2级，频率分辨率不低于0.01Hz。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893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1D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FF60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9C4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PMC-S723B</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86CF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838D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B5BC9">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B437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90F99">
            <w:pPr>
              <w:snapToGrid w:val="0"/>
              <w:jc w:val="center"/>
              <w:rPr>
                <w:rFonts w:hint="default" w:ascii="宋体" w:hAnsi="??" w:eastAsia="宋体" w:cs="??"/>
                <w:i w:val="0"/>
                <w:iCs w:val="0"/>
                <w:color w:val="000000"/>
                <w:sz w:val="18"/>
                <w:szCs w:val="18"/>
                <w:u w:val="none"/>
              </w:rPr>
            </w:pPr>
          </w:p>
        </w:tc>
      </w:tr>
      <w:tr w14:paraId="6A9D4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52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72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MH020139010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F83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中压柜微机保护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2C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1.名称:中压柜微机保护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2.规格、型号:1、微机综合保护测控装置，可对 35KV 及以下电压等级的线路、变压器、发动机、电动机、电容器等设备提供完善的保护、测量、控制及通信功能；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2、具有独立的测量回路、遥控回路、遥信回路、断路器控制回路；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3、具有电气防跳回路，自动适应各种型号断路器，可与断路器本体电气防跳回路同时使用；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4、具有故障录波功能，并将故障发生时间、故障电流、电压、故障波形均直接显示在装置液晶上；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5、12 路遥信量 ( 控制回路 1 路，外部开入 11 路 )，其中 10 路为可编程开入；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6、具有带光电隔离与防雷保护的高速 RS485 通讯接口（提供标准modbus-RTU协议）；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7、实时采集三相电流、三相电压、零序电流、三相有功功率、无功功率、功率因数等电量参数。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632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C0E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D05A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9265">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PMC-851X，带防跳</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68130">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71B9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AC6D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B2286">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EE8EC">
            <w:pPr>
              <w:snapToGrid w:val="0"/>
              <w:jc w:val="center"/>
              <w:rPr>
                <w:rFonts w:hint="default" w:ascii="宋体" w:hAnsi="??" w:eastAsia="宋体" w:cs="??"/>
                <w:i w:val="0"/>
                <w:iCs w:val="0"/>
                <w:color w:val="000000"/>
                <w:sz w:val="18"/>
                <w:szCs w:val="18"/>
                <w:u w:val="none"/>
              </w:rPr>
            </w:pPr>
          </w:p>
        </w:tc>
      </w:tr>
      <w:tr w14:paraId="6010E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B4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F3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MH020149028</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C8F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变压器温控仪</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91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1.名称:变压器温控仪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07E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20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AE63B">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4AFF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D77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F518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42B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5CE98">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D973">
            <w:pPr>
              <w:snapToGrid w:val="0"/>
              <w:jc w:val="center"/>
              <w:rPr>
                <w:rFonts w:hint="default" w:ascii="宋体" w:hAnsi="??" w:eastAsia="宋体" w:cs="??"/>
                <w:i w:val="0"/>
                <w:iCs w:val="0"/>
                <w:color w:val="000000"/>
                <w:sz w:val="18"/>
                <w:szCs w:val="18"/>
                <w:u w:val="none"/>
              </w:rPr>
            </w:pPr>
          </w:p>
        </w:tc>
      </w:tr>
      <w:tr w14:paraId="323B4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77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6D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MH020144011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AC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无功补偿控制器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9A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1.名称:无功补偿控制器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34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D8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2C8D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B3D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4A2DF">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FD68E">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72DE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95C5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F7C4A">
            <w:pPr>
              <w:snapToGrid w:val="0"/>
              <w:jc w:val="center"/>
              <w:rPr>
                <w:rFonts w:hint="default" w:ascii="宋体" w:hAnsi="??" w:eastAsia="宋体" w:cs="??"/>
                <w:i w:val="0"/>
                <w:iCs w:val="0"/>
                <w:color w:val="000000"/>
                <w:sz w:val="18"/>
                <w:szCs w:val="18"/>
                <w:u w:val="none"/>
              </w:rPr>
            </w:pPr>
          </w:p>
        </w:tc>
      </w:tr>
      <w:tr w14:paraId="3C740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E6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48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MH020149029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ACA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除湿器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8C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1.名称:除湿器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3.安装方式:满足图纸设计、施工验收规范及招标文件技术规格书要求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D2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14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3858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DEBA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A7DE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5FC5">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F9CC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710F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5722">
            <w:pPr>
              <w:snapToGrid w:val="0"/>
              <w:jc w:val="center"/>
              <w:rPr>
                <w:rFonts w:hint="default" w:ascii="宋体" w:hAnsi="??" w:eastAsia="宋体" w:cs="??"/>
                <w:i w:val="0"/>
                <w:iCs w:val="0"/>
                <w:color w:val="000000"/>
                <w:sz w:val="18"/>
                <w:szCs w:val="18"/>
                <w:u w:val="none"/>
              </w:rPr>
            </w:pPr>
          </w:p>
        </w:tc>
      </w:tr>
      <w:tr w14:paraId="5896E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4E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DBA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MH020408019</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7510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水浸探测器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94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1.名称:水浸探测器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4CE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E2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DC84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55AF">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699FE">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F293">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D096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FDAF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3C5A7">
            <w:pPr>
              <w:snapToGrid w:val="0"/>
              <w:jc w:val="center"/>
              <w:rPr>
                <w:rFonts w:hint="default" w:ascii="宋体" w:hAnsi="??" w:eastAsia="宋体" w:cs="??"/>
                <w:i w:val="0"/>
                <w:iCs w:val="0"/>
                <w:color w:val="000000"/>
                <w:sz w:val="18"/>
                <w:szCs w:val="18"/>
                <w:u w:val="none"/>
              </w:rPr>
            </w:pPr>
          </w:p>
        </w:tc>
      </w:tr>
      <w:tr w14:paraId="44C50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EE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EE9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MH020408020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69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温湿度探测器</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1C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1.名称:温湿度探测器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BC3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06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0E0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9ABDE">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3AC3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94ABB">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15B2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F2B0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BD9EE">
            <w:pPr>
              <w:snapToGrid w:val="0"/>
              <w:jc w:val="center"/>
              <w:rPr>
                <w:rFonts w:hint="default" w:ascii="宋体" w:hAnsi="??" w:eastAsia="宋体" w:cs="??"/>
                <w:i w:val="0"/>
                <w:iCs w:val="0"/>
                <w:color w:val="000000"/>
                <w:sz w:val="18"/>
                <w:szCs w:val="18"/>
                <w:u w:val="none"/>
              </w:rPr>
            </w:pPr>
          </w:p>
        </w:tc>
      </w:tr>
      <w:tr w14:paraId="5E1B4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344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5D3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MH030613010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99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驱鼠装置</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0E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1.名称:驱鼠装置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2.规格、型号:其他标段提供，提供标准的RS485接口和标准modbus-RTU协议，需接入电力监控系统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130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357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9C16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CBD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52BA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6C24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2A36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A0DE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498C7">
            <w:pPr>
              <w:snapToGrid w:val="0"/>
              <w:jc w:val="center"/>
              <w:rPr>
                <w:rFonts w:hint="default" w:ascii="宋体" w:hAnsi="??" w:eastAsia="宋体" w:cs="??"/>
                <w:i w:val="0"/>
                <w:iCs w:val="0"/>
                <w:color w:val="000000"/>
                <w:sz w:val="18"/>
                <w:szCs w:val="18"/>
                <w:u w:val="none"/>
              </w:rPr>
            </w:pPr>
          </w:p>
        </w:tc>
      </w:tr>
      <w:tr w14:paraId="65C7B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69F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78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MH030502020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F4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视频监控摄像机</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F6C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1.名称:视频监控摄像机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2.规格、型号:其他标段提供，提供标准的RJ45接口和标准视频源，需接入电力监控系统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B6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7A2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2D98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1447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接口定制，设备由其他标段提供</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10AEB">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A71B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020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5A64C">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9BD04">
            <w:pPr>
              <w:snapToGrid w:val="0"/>
              <w:jc w:val="center"/>
              <w:rPr>
                <w:rFonts w:hint="default" w:ascii="宋体" w:hAnsi="??" w:eastAsia="宋体" w:cs="??"/>
                <w:i w:val="0"/>
                <w:iCs w:val="0"/>
                <w:color w:val="000000"/>
                <w:sz w:val="18"/>
                <w:szCs w:val="18"/>
                <w:u w:val="none"/>
              </w:rPr>
            </w:pPr>
          </w:p>
        </w:tc>
      </w:tr>
      <w:tr w14:paraId="69DD5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21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A5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MH020138004</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1F6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操作台（分站）</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1A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1.名称:操作台（分站）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2.规格、型号:电脑桌、椅（2联 共1200mm长度）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666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17E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A3562">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DCFF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1桌2椅</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3D061">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A2600">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20633">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645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81C2E">
            <w:pPr>
              <w:snapToGrid w:val="0"/>
              <w:jc w:val="center"/>
              <w:rPr>
                <w:rFonts w:hint="default" w:ascii="宋体" w:hAnsi="??" w:eastAsia="宋体" w:cs="??"/>
                <w:i w:val="0"/>
                <w:iCs w:val="0"/>
                <w:color w:val="000000"/>
                <w:sz w:val="18"/>
                <w:szCs w:val="18"/>
                <w:u w:val="none"/>
              </w:rPr>
            </w:pPr>
          </w:p>
        </w:tc>
      </w:tr>
      <w:tr w14:paraId="3F800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8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C21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MH020517030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C2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通讯线缆</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64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2.规格、型号:屏蔽双绞线ZR-RVSP-2*1.0mm2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CA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A6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272D9">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F7C6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ZR-RVSP-2*1.0mm2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AE292">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79971">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D990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E614D">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3EE4C">
            <w:pPr>
              <w:snapToGrid w:val="0"/>
              <w:jc w:val="center"/>
              <w:rPr>
                <w:rFonts w:hint="default" w:ascii="宋体" w:hAnsi="??" w:eastAsia="宋体" w:cs="??"/>
                <w:i w:val="0"/>
                <w:iCs w:val="0"/>
                <w:color w:val="000000"/>
                <w:sz w:val="18"/>
                <w:szCs w:val="18"/>
                <w:u w:val="none"/>
              </w:rPr>
            </w:pPr>
          </w:p>
        </w:tc>
      </w:tr>
      <w:tr w14:paraId="63805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D2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3F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MH020517031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3F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BC5D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2.规格、型号:6类网线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A7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30D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BFA83">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4C94">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CP11-141-13-B1</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08C5">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8CC2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033BE">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2846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7ADCA">
            <w:pPr>
              <w:snapToGrid w:val="0"/>
              <w:jc w:val="center"/>
              <w:rPr>
                <w:rFonts w:hint="default" w:ascii="宋体" w:hAnsi="??" w:eastAsia="宋体" w:cs="??"/>
                <w:i w:val="0"/>
                <w:iCs w:val="0"/>
                <w:color w:val="000000"/>
                <w:sz w:val="18"/>
                <w:szCs w:val="18"/>
                <w:u w:val="none"/>
              </w:rPr>
            </w:pPr>
          </w:p>
        </w:tc>
      </w:tr>
      <w:tr w14:paraId="50FAC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927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32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MH031504011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8B4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76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1.名称:光纤</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2.规格、型号:四芯单模光纤GYXTW-4B1</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3.敷设方式:满足图纸设计、施工验收规范及招标文件技术规格书要求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B2C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CA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1E3F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罗森伯格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4D541">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98A080-004</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ADC78">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8EE9C">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485C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8C810">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27FFA">
            <w:pPr>
              <w:snapToGrid w:val="0"/>
              <w:jc w:val="center"/>
              <w:rPr>
                <w:rFonts w:hint="default" w:ascii="宋体" w:hAnsi="??" w:eastAsia="宋体" w:cs="??"/>
                <w:i w:val="0"/>
                <w:iCs w:val="0"/>
                <w:color w:val="000000"/>
                <w:sz w:val="18"/>
                <w:szCs w:val="18"/>
                <w:u w:val="none"/>
              </w:rPr>
            </w:pPr>
          </w:p>
        </w:tc>
      </w:tr>
      <w:tr w14:paraId="1D870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5D6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2D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MH020517032</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57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4C5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1.名称:电源线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2.规格、型号:WDZB1-RYJSP-2.5mm2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3.配线形式:满足图纸设计、施工验收规范及招标文件技术规格书要求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E5C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19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13837">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天诚</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F1B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WDZB1-RYJSP-2.5mm2</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B8E6">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71AB6">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A0372">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5A6D4">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39107">
            <w:pPr>
              <w:snapToGrid w:val="0"/>
              <w:jc w:val="center"/>
              <w:rPr>
                <w:rFonts w:hint="default" w:ascii="宋体" w:hAnsi="??" w:eastAsia="宋体" w:cs="??"/>
                <w:i w:val="0"/>
                <w:iCs w:val="0"/>
                <w:color w:val="000000"/>
                <w:sz w:val="18"/>
                <w:szCs w:val="18"/>
                <w:u w:val="none"/>
              </w:rPr>
            </w:pPr>
          </w:p>
        </w:tc>
      </w:tr>
      <w:tr w14:paraId="75046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C1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B8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MH020516011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E8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镀锌线管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35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1.名称:镀锌线管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2.规格:镀锌线管（JDG）DN25*1.2</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3.配置形式:满足图纸设计、施工验收规范及招标文件技术规格书要求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4.暗配（含开槽补槽）</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574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509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5592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52A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JDG25</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D3C7A">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3B6D4">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9954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BA1AF">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A8C57">
            <w:pPr>
              <w:snapToGrid w:val="0"/>
              <w:jc w:val="center"/>
              <w:rPr>
                <w:rFonts w:hint="default" w:ascii="宋体" w:hAnsi="??" w:eastAsia="宋体" w:cs="??"/>
                <w:i w:val="0"/>
                <w:iCs w:val="0"/>
                <w:color w:val="000000"/>
                <w:sz w:val="18"/>
                <w:szCs w:val="18"/>
                <w:u w:val="none"/>
              </w:rPr>
            </w:pPr>
          </w:p>
        </w:tc>
      </w:tr>
      <w:tr w14:paraId="111E0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97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E39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MH011001011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8EF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安装辅材</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198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1.名称:安装辅材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2.材质及规格:接线盒、尾纤、配线架等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C99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F3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EF2C6">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国产优质</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C8EA8">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B588C">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C53E2">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6302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83491">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AC979">
            <w:pPr>
              <w:snapToGrid w:val="0"/>
              <w:jc w:val="center"/>
              <w:rPr>
                <w:rFonts w:hint="default" w:ascii="宋体" w:hAnsi="??" w:eastAsia="宋体" w:cs="??"/>
                <w:i w:val="0"/>
                <w:iCs w:val="0"/>
                <w:color w:val="000000"/>
                <w:sz w:val="18"/>
                <w:szCs w:val="18"/>
                <w:u w:val="none"/>
              </w:rPr>
            </w:pPr>
          </w:p>
        </w:tc>
      </w:tr>
      <w:tr w14:paraId="4057A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E6D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ADA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MH030205011</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687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技术服务</w:t>
            </w:r>
          </w:p>
        </w:tc>
        <w:tc>
          <w:tcPr>
            <w:tcW w:w="26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E21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1.名称:含系统联调、试运行、培训等伴随服务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2.设备基本参数/指标或设备配置要求:满足图纸设计、施工验收规范及招标文件技术规格书要求</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F52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24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D267A">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中电CET</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6C6D">
            <w:pPr>
              <w:keepNext w:val="0"/>
              <w:keepLines w:val="0"/>
              <w:widowControl/>
              <w:suppressLineNumbers w:val="0"/>
              <w:snapToGrid w:val="0"/>
              <w:jc w:val="center"/>
              <w:textAlignment w:val="center"/>
              <w:rPr>
                <w:rFonts w:hint="default" w:ascii="宋体" w:hAnsi="??" w:eastAsia="宋体" w:cs="??"/>
                <w:i w:val="0"/>
                <w:iCs w:val="0"/>
                <w:color w:val="000000"/>
                <w:sz w:val="18"/>
                <w:szCs w:val="18"/>
                <w:u w:val="none"/>
              </w:rPr>
            </w:pPr>
            <w:r>
              <w:rPr>
                <w:rFonts w:hint="default" w:ascii="宋体" w:hAnsi="??" w:eastAsia="宋体" w:cs="??"/>
                <w:i w:val="0"/>
                <w:iCs w:val="0"/>
                <w:color w:val="000000"/>
                <w:kern w:val="0"/>
                <w:sz w:val="18"/>
                <w:szCs w:val="18"/>
                <w:u w:val="none"/>
                <w:lang w:val="en-US" w:eastAsia="zh-CN" w:bidi="ar"/>
              </w:rPr>
              <w:t>满足图纸设计、施工验收规范及招标文件技术规格书要求</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4CE9">
            <w:pPr>
              <w:snapToGrid w:val="0"/>
              <w:jc w:val="center"/>
              <w:rPr>
                <w:rFonts w:hint="default" w:ascii="宋体" w:hAnsi="??" w:eastAsia="宋体" w:cs="??"/>
                <w:i w:val="0"/>
                <w:iCs w:val="0"/>
                <w:color w:val="000000"/>
                <w:sz w:val="18"/>
                <w:szCs w:val="18"/>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6B107">
            <w:pPr>
              <w:snapToGrid w:val="0"/>
              <w:jc w:val="center"/>
              <w:rPr>
                <w:rFonts w:hint="default" w:ascii="宋体" w:hAnsi="??" w:eastAsia="宋体" w:cs="??"/>
                <w:i w:val="0"/>
                <w:iCs w:val="0"/>
                <w:color w:val="000000"/>
                <w:sz w:val="18"/>
                <w:szCs w:val="18"/>
                <w:u w:val="none"/>
              </w:rPr>
            </w:pP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29307">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5DFB">
            <w:pPr>
              <w:snapToGrid w:val="0"/>
              <w:jc w:val="center"/>
              <w:rPr>
                <w:rFonts w:hint="default" w:ascii="宋体" w:hAnsi="??" w:eastAsia="宋体" w:cs="??"/>
                <w:i w:val="0"/>
                <w:iCs w:val="0"/>
                <w:color w:val="000000"/>
                <w:sz w:val="18"/>
                <w:szCs w:val="18"/>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A8A84">
            <w:pPr>
              <w:snapToGrid w:val="0"/>
              <w:jc w:val="center"/>
              <w:rPr>
                <w:rFonts w:hint="default" w:ascii="宋体" w:hAnsi="??" w:eastAsia="宋体" w:cs="??"/>
                <w:i w:val="0"/>
                <w:iCs w:val="0"/>
                <w:color w:val="000000"/>
                <w:sz w:val="18"/>
                <w:szCs w:val="18"/>
                <w:u w:val="none"/>
              </w:rPr>
            </w:pPr>
          </w:p>
        </w:tc>
      </w:tr>
      <w:tr w14:paraId="75626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8723"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61B1">
            <w:pPr>
              <w:snapToGrid w:val="0"/>
              <w:jc w:val="center"/>
              <w:rPr>
                <w:rFonts w:hint="default" w:ascii="宋体" w:hAnsi="??" w:eastAsia="宋体" w:cs="??"/>
                <w:b/>
                <w:i w:val="0"/>
                <w:iCs w:val="0"/>
                <w:color w:val="000000"/>
                <w:sz w:val="18"/>
                <w:szCs w:val="22"/>
                <w:u w:val="none"/>
              </w:rPr>
            </w:pPr>
            <w:r>
              <w:rPr>
                <w:rFonts w:hint="default" w:ascii="宋体" w:hAnsi="??" w:eastAsia="宋体" w:cs="??"/>
                <w:b/>
                <w:i w:val="0"/>
                <w:iCs w:val="0"/>
                <w:color w:val="000000"/>
                <w:kern w:val="0"/>
                <w:sz w:val="18"/>
                <w:szCs w:val="22"/>
                <w:u w:val="none"/>
                <w:lang w:val="en-US" w:eastAsia="zh-CN" w:bidi="ar"/>
              </w:rPr>
              <w:t>合计</w:t>
            </w:r>
            <w:r>
              <w:rPr>
                <w:rFonts w:hint="eastAsia" w:ascii="宋体" w:hAnsi="??" w:eastAsia="宋体" w:cs="??"/>
                <w:b/>
                <w:i w:val="0"/>
                <w:iCs w:val="0"/>
                <w:color w:val="000000"/>
                <w:kern w:val="0"/>
                <w:sz w:val="18"/>
                <w:szCs w:val="22"/>
                <w:u w:val="none"/>
                <w:lang w:val="en-US" w:eastAsia="zh-CN" w:bidi="ar"/>
              </w:rPr>
              <w:t>：</w:t>
            </w:r>
          </w:p>
        </w:tc>
        <w:tc>
          <w:tcPr>
            <w:tcW w:w="525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AF9CD">
            <w:pPr>
              <w:snapToGrid w:val="0"/>
              <w:jc w:val="center"/>
              <w:rPr>
                <w:rFonts w:hint="default" w:ascii="宋体" w:hAnsi="??" w:eastAsia="宋体" w:cs="??"/>
                <w:b/>
                <w:i w:val="0"/>
                <w:iCs w:val="0"/>
                <w:color w:val="000000"/>
                <w:sz w:val="18"/>
                <w:szCs w:val="22"/>
                <w:u w:val="none"/>
              </w:rPr>
            </w:pPr>
          </w:p>
        </w:tc>
      </w:tr>
    </w:tbl>
    <w:p w14:paraId="7486A7B2">
      <w:pPr>
        <w:rPr>
          <w:rFonts w:hint="default" w:eastAsia="宋体"/>
          <w:b/>
          <w:bCs/>
          <w:lang w:val="en-US" w:eastAsia="zh-CN"/>
        </w:rPr>
        <w:sectPr>
          <w:pgSz w:w="16838" w:h="11906" w:orient="landscape"/>
          <w:pgMar w:top="1293" w:right="1440" w:bottom="1519"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附件四：</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sz w:val="36"/>
        </w:rPr>
      </w:pPr>
      <w:r>
        <w:rPr>
          <w:rFonts w:hint="eastAsia" w:ascii="宋体" w:hAnsi="宋体"/>
          <w:b/>
          <w:sz w:val="52"/>
          <w:szCs w:val="52"/>
          <w:lang w:val="en-US" w:eastAsia="zh-CN"/>
        </w:rPr>
        <w:t xml:space="preserve"> 扬州泰州国际机场二期扩建工程民航专业弱电系统工程标段二</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（乙方发货前请务必与该货物签收人确认是否发货，以免现场不具备收货条件；如果乙方未与甲方联系人确认是否可以发货而发货，甲方有权拒绝接收货物，由乙方自行承担由此产生的全部费用）。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20</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甲方应</w:t>
      </w:r>
      <w:r>
        <w:rPr>
          <w:rFonts w:hint="default" w:ascii="宋体" w:hAnsi="宋体"/>
          <w:szCs w:val="21"/>
          <w:lang w:val="en-US" w:eastAsia="zh-CN"/>
        </w:rPr>
        <w:t>按审核的</w:t>
      </w:r>
      <w:r>
        <w:rPr>
          <w:rFonts w:hint="eastAsia" w:ascii="宋体" w:hAnsi="宋体"/>
          <w:szCs w:val="21"/>
          <w:lang w:val="en-US" w:eastAsia="zh-CN"/>
        </w:rPr>
        <w:t>每个计量周期</w:t>
      </w:r>
      <w:r>
        <w:rPr>
          <w:rFonts w:hint="default" w:ascii="宋体" w:hAnsi="宋体"/>
          <w:szCs w:val="21"/>
          <w:lang w:val="en-US" w:eastAsia="zh-CN"/>
        </w:rPr>
        <w:t>工程量支付工程进度款</w:t>
      </w:r>
      <w:r>
        <w:rPr>
          <w:rFonts w:hint="eastAsia" w:ascii="宋体" w:hAnsi="宋体"/>
          <w:szCs w:val="21"/>
          <w:lang w:val="en-US" w:eastAsia="zh-CN"/>
        </w:rPr>
        <w:t>，</w:t>
      </w:r>
      <w:r>
        <w:rPr>
          <w:rFonts w:hint="default" w:ascii="宋体" w:hAnsi="宋体"/>
          <w:szCs w:val="21"/>
          <w:lang w:val="en-US" w:eastAsia="zh-CN"/>
        </w:rPr>
        <w:t>累计进度款支付至合同价款的80%时，停止支付</w:t>
      </w:r>
      <w:r>
        <w:rPr>
          <w:rFonts w:hint="eastAsia" w:ascii="宋体" w:hAnsi="宋体"/>
          <w:szCs w:val="21"/>
          <w:lang w:val="en-US" w:eastAsia="zh-CN"/>
        </w:rPr>
        <w:t>；</w:t>
      </w:r>
    </w:p>
    <w:p w14:paraId="5E7A738E">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（3）本工程竣工验收合格后安装调试完毕并验收合格、能正常运行交付使用后支付至合同额的90%</w:t>
      </w:r>
      <w:r>
        <w:rPr>
          <w:rFonts w:hint="eastAsia" w:ascii="宋体" w:hAnsi="宋体" w:eastAsia="宋体" w:cs="Times New Roman"/>
          <w:szCs w:val="21"/>
          <w:highlight w:val="none"/>
          <w:lang w:val="en-US" w:eastAsia="zh-CN"/>
        </w:rPr>
        <w:t>；</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（4）工程竣工复核审计结束后支付至工程审定价的97%，留工程结算审定价的3%作为质保金，待质保期结束无任何质量问题的情况下，一次性无息付清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199C4A26">
      <w:pPr>
        <w:numPr>
          <w:ilvl w:val="0"/>
          <w:numId w:val="0"/>
        </w:numPr>
        <w:adjustRightInd w:val="0"/>
        <w:snapToGrid w:val="0"/>
        <w:spacing w:line="360" w:lineRule="auto"/>
        <w:ind w:leftChars="0" w:firstLine="420" w:firstLineChars="200"/>
        <w:jc w:val="left"/>
        <w:rPr>
          <w:rFonts w:hint="eastAsia" w:ascii="宋体" w:hAnsi="宋体"/>
          <w:szCs w:val="21"/>
        </w:rPr>
      </w:pPr>
      <w:r>
        <w:rPr>
          <w:rFonts w:hint="eastAsia" w:ascii="宋体" w:hAnsi="宋体"/>
          <w:szCs w:val="21"/>
          <w:lang w:val="en-US" w:eastAsia="zh-CN"/>
        </w:rPr>
        <w:t xml:space="preserve">10.1 </w:t>
      </w:r>
      <w:r>
        <w:rPr>
          <w:rFonts w:hint="eastAsia" w:ascii="宋体" w:hAnsi="宋体"/>
          <w:szCs w:val="21"/>
          <w:lang w:eastAsia="zh-CN"/>
        </w:rPr>
        <w:t>乙方</w:t>
      </w:r>
      <w:r>
        <w:rPr>
          <w:rFonts w:hint="eastAsia" w:ascii="宋体" w:hAnsi="宋体"/>
          <w:szCs w:val="21"/>
        </w:rPr>
        <w:t>为合同内所供应和安装的所有货物提供为期不少于</w:t>
      </w:r>
      <w:r>
        <w:rPr>
          <w:rFonts w:hint="eastAsia" w:ascii="宋体" w:hAnsi="宋体"/>
          <w:szCs w:val="21"/>
          <w:lang w:val="en-US" w:eastAsia="zh-CN"/>
        </w:rPr>
        <w:t>2</w:t>
      </w:r>
      <w:r>
        <w:rPr>
          <w:rFonts w:hint="eastAsia" w:ascii="宋体" w:hAnsi="宋体"/>
          <w:szCs w:val="21"/>
        </w:rPr>
        <w:t>年的硬件质保。部分设备有特殊要求的，应当满足技术规格书及设备技术参数的要求，以时间较长的为准，时间从本项目工程行业验收合格并移交使用之日起计算。在硬件质保期内，</w:t>
      </w:r>
      <w:r>
        <w:rPr>
          <w:rFonts w:hint="eastAsia" w:ascii="宋体" w:hAnsi="宋体"/>
          <w:szCs w:val="21"/>
          <w:lang w:eastAsia="zh-CN"/>
        </w:rPr>
        <w:t>乙方</w:t>
      </w:r>
      <w:r>
        <w:rPr>
          <w:rFonts w:hint="eastAsia" w:ascii="宋体" w:hAnsi="宋体"/>
          <w:szCs w:val="21"/>
        </w:rPr>
        <w:t>提供 7×24 小时的维护服务。</w:t>
      </w:r>
    </w:p>
    <w:p w14:paraId="72BED073">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10.2 </w:t>
      </w:r>
      <w:r>
        <w:rPr>
          <w:rFonts w:hint="eastAsia" w:ascii="宋体" w:hAnsi="宋体"/>
          <w:szCs w:val="21"/>
          <w:lang w:eastAsia="zh-CN"/>
        </w:rPr>
        <w:t>乙方</w:t>
      </w:r>
      <w:r>
        <w:rPr>
          <w:rFonts w:hint="eastAsia" w:ascii="宋体" w:hAnsi="宋体"/>
          <w:szCs w:val="21"/>
        </w:rPr>
        <w:t>在硬件质保期内保证按</w:t>
      </w:r>
      <w:r>
        <w:rPr>
          <w:rFonts w:hint="eastAsia" w:ascii="宋体" w:hAnsi="宋体"/>
          <w:szCs w:val="21"/>
          <w:lang w:eastAsia="zh-CN"/>
        </w:rPr>
        <w:t>甲方</w:t>
      </w:r>
      <w:r>
        <w:rPr>
          <w:rFonts w:hint="eastAsia" w:ascii="宋体" w:hAnsi="宋体"/>
          <w:szCs w:val="21"/>
        </w:rPr>
        <w:t>的要求免费修理或更换因材料不合格或制造不合格而有缺陷的任何设备及附件(被更换的设备和附件仍按本条款处理)。在修理之后，</w:t>
      </w:r>
      <w:r>
        <w:rPr>
          <w:rFonts w:hint="eastAsia" w:ascii="宋体" w:hAnsi="宋体"/>
          <w:szCs w:val="21"/>
          <w:lang w:eastAsia="zh-CN"/>
        </w:rPr>
        <w:t>乙方</w:t>
      </w:r>
      <w:r>
        <w:rPr>
          <w:rFonts w:hint="eastAsia" w:ascii="宋体" w:hAnsi="宋体"/>
          <w:szCs w:val="21"/>
        </w:rPr>
        <w:t>应将成因、补救措施、完成修理及恢复正常的时间和日期等报告给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4CA933B2">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10.3 </w:t>
      </w:r>
      <w:r>
        <w:rPr>
          <w:rFonts w:hint="eastAsia" w:ascii="宋体" w:hAnsi="宋体"/>
          <w:szCs w:val="21"/>
        </w:rPr>
        <w:t>硬件质保期内，</w:t>
      </w:r>
      <w:r>
        <w:rPr>
          <w:rFonts w:hint="eastAsia" w:ascii="宋体" w:hAnsi="宋体"/>
          <w:szCs w:val="21"/>
          <w:lang w:eastAsia="zh-CN"/>
        </w:rPr>
        <w:t>乙方</w:t>
      </w:r>
      <w:r>
        <w:rPr>
          <w:rFonts w:hint="eastAsia" w:ascii="宋体" w:hAnsi="宋体"/>
          <w:szCs w:val="21"/>
        </w:rPr>
        <w:t>应派出相关专业技术人员，每季度访问用户一次，指导</w:t>
      </w:r>
      <w:r>
        <w:rPr>
          <w:rFonts w:hint="eastAsia" w:ascii="宋体" w:hAnsi="宋体"/>
          <w:szCs w:val="21"/>
          <w:lang w:eastAsia="zh-CN"/>
        </w:rPr>
        <w:t>甲方</w:t>
      </w:r>
      <w:r>
        <w:rPr>
          <w:rFonts w:hint="eastAsia" w:ascii="宋体" w:hAnsi="宋体"/>
          <w:szCs w:val="21"/>
        </w:rPr>
        <w:t>对设备的正确使用，并对设备进行检查和维护，同时做好维护记录。 系统设备非</w:t>
      </w:r>
      <w:r>
        <w:rPr>
          <w:rFonts w:hint="eastAsia" w:ascii="宋体" w:hAnsi="宋体"/>
          <w:szCs w:val="21"/>
          <w:lang w:eastAsia="zh-CN"/>
        </w:rPr>
        <w:t>甲方</w:t>
      </w:r>
      <w:r>
        <w:rPr>
          <w:rFonts w:hint="eastAsia" w:ascii="宋体" w:hAnsi="宋体"/>
          <w:szCs w:val="21"/>
        </w:rPr>
        <w:t>原因发生任何故障或损坏，</w:t>
      </w:r>
      <w:r>
        <w:rPr>
          <w:rFonts w:hint="eastAsia" w:ascii="宋体" w:hAnsi="宋体"/>
          <w:szCs w:val="21"/>
          <w:lang w:eastAsia="zh-CN"/>
        </w:rPr>
        <w:t>乙方</w:t>
      </w:r>
      <w:r>
        <w:rPr>
          <w:rFonts w:hint="eastAsia" w:ascii="宋体" w:hAnsi="宋体"/>
          <w:szCs w:val="21"/>
        </w:rPr>
        <w:t>应及时提供替换设备，以保证每年不低于 99.9%的设备可使用率，对故障或损坏的设备，</w:t>
      </w:r>
      <w:r>
        <w:rPr>
          <w:rFonts w:hint="eastAsia" w:ascii="宋体" w:hAnsi="宋体"/>
          <w:szCs w:val="21"/>
          <w:lang w:eastAsia="zh-CN"/>
        </w:rPr>
        <w:t>乙方</w:t>
      </w:r>
      <w:r>
        <w:rPr>
          <w:rFonts w:hint="eastAsia" w:ascii="宋体" w:hAnsi="宋体"/>
          <w:szCs w:val="21"/>
        </w:rPr>
        <w:t>必须负责免费维修或更换，平均维修期限不得超过 15 天，一切费用由</w:t>
      </w:r>
      <w:r>
        <w:rPr>
          <w:rFonts w:hint="eastAsia" w:ascii="宋体" w:hAnsi="宋体"/>
          <w:szCs w:val="21"/>
          <w:lang w:eastAsia="zh-CN"/>
        </w:rPr>
        <w:t>乙方</w:t>
      </w:r>
      <w:r>
        <w:rPr>
          <w:rFonts w:hint="eastAsia" w:ascii="宋体" w:hAnsi="宋体"/>
          <w:szCs w:val="21"/>
        </w:rPr>
        <w:t>承担。</w:t>
      </w:r>
    </w:p>
    <w:p w14:paraId="5ADCD965">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 xml:space="preserve">10.4 </w:t>
      </w:r>
      <w:r>
        <w:rPr>
          <w:rFonts w:hint="eastAsia" w:ascii="宋体" w:hAnsi="宋体"/>
          <w:szCs w:val="21"/>
        </w:rPr>
        <w:t>在硬件质保期结束前,须由专业工程师和</w:t>
      </w:r>
      <w:r>
        <w:rPr>
          <w:rFonts w:hint="eastAsia" w:ascii="宋体" w:hAnsi="宋体"/>
          <w:szCs w:val="21"/>
          <w:lang w:eastAsia="zh-CN"/>
        </w:rPr>
        <w:t>甲方</w:t>
      </w:r>
      <w:r>
        <w:rPr>
          <w:rFonts w:hint="eastAsia" w:ascii="宋体" w:hAnsi="宋体"/>
          <w:szCs w:val="21"/>
        </w:rPr>
        <w:t>对整套设备进行一次检查,任何缺陷必须由</w:t>
      </w:r>
      <w:r>
        <w:rPr>
          <w:rFonts w:hint="eastAsia" w:ascii="宋体" w:hAnsi="宋体"/>
          <w:szCs w:val="21"/>
          <w:lang w:eastAsia="zh-CN"/>
        </w:rPr>
        <w:t>乙方</w:t>
      </w:r>
      <w:r>
        <w:rPr>
          <w:rFonts w:hint="eastAsia" w:ascii="宋体" w:hAnsi="宋体"/>
          <w:szCs w:val="21"/>
        </w:rPr>
        <w:t>负责免费修理或更换，硬件质保期自修理或更换完成之日起相应延长，延长质保期的时间为合同约定的质保期时间的一半，如果延长的质保期时间仍在合同约定的质保期内，仍按照合同约定的质保期执行。在修理完成之后，</w:t>
      </w:r>
      <w:r>
        <w:rPr>
          <w:rFonts w:hint="eastAsia" w:ascii="宋体" w:hAnsi="宋体"/>
          <w:szCs w:val="21"/>
          <w:lang w:eastAsia="zh-CN"/>
        </w:rPr>
        <w:t>乙方</w:t>
      </w:r>
      <w:r>
        <w:rPr>
          <w:rFonts w:hint="eastAsia" w:ascii="宋体" w:hAnsi="宋体"/>
          <w:szCs w:val="21"/>
        </w:rPr>
        <w:t>应将缺陷原因、修理内容、完成修理及恢复正常的时间和日期等报告给</w:t>
      </w:r>
      <w:r>
        <w:rPr>
          <w:rFonts w:hint="eastAsia" w:ascii="宋体" w:hAnsi="宋体"/>
          <w:szCs w:val="21"/>
          <w:lang w:eastAsia="zh-CN"/>
        </w:rPr>
        <w:t>甲方</w:t>
      </w:r>
      <w:r>
        <w:rPr>
          <w:rFonts w:hint="eastAsia" w:ascii="宋体" w:hAnsi="宋体"/>
          <w:szCs w:val="21"/>
        </w:rPr>
        <w:t xml:space="preserve">。 </w:t>
      </w:r>
    </w:p>
    <w:p w14:paraId="5C6A5EF2">
      <w:pPr>
        <w:adjustRightInd w:val="0"/>
        <w:snapToGri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lang w:val="en-US" w:eastAsia="zh-CN"/>
        </w:rPr>
        <w:t xml:space="preserve">10.5 </w:t>
      </w:r>
      <w:r>
        <w:rPr>
          <w:rFonts w:hint="eastAsia" w:ascii="宋体" w:hAnsi="宋体"/>
          <w:szCs w:val="21"/>
          <w:lang w:eastAsia="zh-CN"/>
        </w:rPr>
        <w:t>乙方</w:t>
      </w:r>
      <w:r>
        <w:rPr>
          <w:rFonts w:hint="eastAsia" w:ascii="宋体" w:hAnsi="宋体"/>
          <w:szCs w:val="21"/>
        </w:rPr>
        <w:t>在</w:t>
      </w:r>
      <w:r>
        <w:rPr>
          <w:rFonts w:hint="eastAsia" w:ascii="宋体" w:hAnsi="宋体"/>
          <w:szCs w:val="21"/>
          <w:lang w:val="en-US" w:eastAsia="zh-CN"/>
        </w:rPr>
        <w:t>扬州</w:t>
      </w:r>
      <w:r>
        <w:rPr>
          <w:rFonts w:hint="eastAsia" w:ascii="宋体" w:hAnsi="宋体"/>
          <w:szCs w:val="21"/>
        </w:rPr>
        <w:t>市应设立常驻维修机构，处理所有维修服务和技术支持服务。该服务必须是每天 24 小时提供的，在接到报修通知后 4 小时内赶到现场，及时响应</w:t>
      </w:r>
      <w:r>
        <w:rPr>
          <w:rFonts w:hint="eastAsia" w:ascii="宋体" w:hAnsi="宋体"/>
          <w:szCs w:val="21"/>
          <w:lang w:eastAsia="zh-CN"/>
        </w:rPr>
        <w:t>甲方</w:t>
      </w:r>
      <w:r>
        <w:rPr>
          <w:rFonts w:hint="eastAsia" w:ascii="宋体" w:hAnsi="宋体"/>
          <w:szCs w:val="21"/>
        </w:rPr>
        <w:t>的请求，协助</w:t>
      </w:r>
      <w:r>
        <w:rPr>
          <w:rFonts w:hint="eastAsia" w:ascii="宋体" w:hAnsi="宋体"/>
          <w:szCs w:val="21"/>
          <w:lang w:eastAsia="zh-CN"/>
        </w:rPr>
        <w:t>甲方</w:t>
      </w:r>
      <w:r>
        <w:rPr>
          <w:rFonts w:hint="eastAsia" w:ascii="宋体" w:hAnsi="宋体"/>
          <w:szCs w:val="21"/>
        </w:rPr>
        <w:t>处理有关维护和技术问题，并必须连续进行，直至故障排除完全恢复正常服务为止。该维修机构须备有足够的零备件和技术力量，以满足维修需要</w:t>
      </w:r>
      <w:r>
        <w:rPr>
          <w:rFonts w:hint="eastAsia" w:ascii="宋体" w:hAnsi="宋体"/>
          <w:szCs w:val="21"/>
          <w:lang w:eastAsia="zh-CN"/>
        </w:rPr>
        <w:t>。</w:t>
      </w:r>
    </w:p>
    <w:p w14:paraId="182D3481">
      <w:pPr>
        <w:adjustRightInd w:val="0"/>
        <w:snapToGrid w:val="0"/>
        <w:spacing w:line="360" w:lineRule="auto"/>
        <w:ind w:firstLine="420" w:firstLineChars="200"/>
        <w:jc w:val="left"/>
        <w:rPr>
          <w:rFonts w:hint="eastAsia" w:ascii="宋体" w:hAnsi="宋体"/>
          <w:szCs w:val="21"/>
        </w:rPr>
      </w:pPr>
      <w:r>
        <w:rPr>
          <w:rFonts w:hint="eastAsia" w:ascii="宋体" w:hAnsi="宋体"/>
          <w:szCs w:val="21"/>
          <w:lang w:val="en-US" w:eastAsia="zh-CN"/>
        </w:rPr>
        <w:t>10.6 系统软件(操作系统及数据库等) 质保期不少于 36 个月，5 年系统版本升级、URL 库及应用特征库升级许可。</w:t>
      </w:r>
    </w:p>
    <w:p w14:paraId="335DD1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10.</w:t>
      </w:r>
      <w:r>
        <w:rPr>
          <w:rFonts w:hint="eastAsia" w:ascii="宋体" w:hAnsi="宋体"/>
          <w:szCs w:val="21"/>
          <w:lang w:val="en-US" w:eastAsia="zh-CN"/>
        </w:rPr>
        <w:t>7</w:t>
      </w:r>
      <w:r>
        <w:rPr>
          <w:rFonts w:hint="eastAsia" w:ascii="宋体" w:hAnsi="宋体"/>
          <w:szCs w:val="21"/>
        </w:rPr>
        <w:t xml:space="preserve"> 如果乙方没有履行本合同的质保责任、售后服务义务，甲方有权向第三方进行购买，因此产生的费用由乙方承担。每出现一次违约情形，乙方应按合同总金额的5%向甲方支付违约金。</w:t>
      </w:r>
    </w:p>
    <w:p w14:paraId="27993565">
      <w:pPr>
        <w:adjustRightInd w:val="0"/>
        <w:snapToGrid w:val="0"/>
        <w:spacing w:line="360" w:lineRule="auto"/>
        <w:ind w:firstLine="420" w:firstLineChars="200"/>
        <w:jc w:val="left"/>
        <w:rPr>
          <w:rFonts w:hint="eastAsia"/>
        </w:rPr>
      </w:pPr>
      <w:r>
        <w:rPr>
          <w:rFonts w:hint="eastAsia" w:ascii="宋体" w:hAnsi="宋体"/>
          <w:szCs w:val="21"/>
        </w:rPr>
        <w:t>10.</w:t>
      </w:r>
      <w:r>
        <w:rPr>
          <w:rFonts w:hint="eastAsia" w:ascii="宋体" w:hAnsi="宋体"/>
          <w:szCs w:val="21"/>
          <w:lang w:val="en-US" w:eastAsia="zh-CN"/>
        </w:rPr>
        <w:t>8</w:t>
      </w:r>
      <w:r>
        <w:rPr>
          <w:rFonts w:hint="eastAsia"/>
        </w:rPr>
        <w:t>乙方承诺由其委托的第三方进行售后服务的，也按第十一条的约定履行质保售后服务。乙方对第三方的质保、售后服务承担连带责任。</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B179F"/>
    <w:rsid w:val="00FC22FE"/>
    <w:rsid w:val="012944F0"/>
    <w:rsid w:val="014C7CE8"/>
    <w:rsid w:val="01635C49"/>
    <w:rsid w:val="017E696D"/>
    <w:rsid w:val="02145195"/>
    <w:rsid w:val="02301FCF"/>
    <w:rsid w:val="0278078C"/>
    <w:rsid w:val="02E50728"/>
    <w:rsid w:val="078F69E9"/>
    <w:rsid w:val="08E150F4"/>
    <w:rsid w:val="0AC534D0"/>
    <w:rsid w:val="0ACC0D02"/>
    <w:rsid w:val="0AED4AF2"/>
    <w:rsid w:val="0B41349E"/>
    <w:rsid w:val="0C6A07D3"/>
    <w:rsid w:val="0D1644B7"/>
    <w:rsid w:val="0D7B4129"/>
    <w:rsid w:val="0E5350E3"/>
    <w:rsid w:val="0F5D5730"/>
    <w:rsid w:val="10234F21"/>
    <w:rsid w:val="103575C1"/>
    <w:rsid w:val="115D0906"/>
    <w:rsid w:val="11DA5AB3"/>
    <w:rsid w:val="121F524D"/>
    <w:rsid w:val="134A2256"/>
    <w:rsid w:val="16041350"/>
    <w:rsid w:val="19E03E83"/>
    <w:rsid w:val="1A24794A"/>
    <w:rsid w:val="1B28788F"/>
    <w:rsid w:val="1CE4012E"/>
    <w:rsid w:val="1D8138E1"/>
    <w:rsid w:val="1F7A2683"/>
    <w:rsid w:val="20DD321B"/>
    <w:rsid w:val="21C61BB0"/>
    <w:rsid w:val="22243E0C"/>
    <w:rsid w:val="22250FCC"/>
    <w:rsid w:val="230B726D"/>
    <w:rsid w:val="2406098A"/>
    <w:rsid w:val="24AD59F2"/>
    <w:rsid w:val="260C00C4"/>
    <w:rsid w:val="282E28F9"/>
    <w:rsid w:val="28BF2A3E"/>
    <w:rsid w:val="294C2226"/>
    <w:rsid w:val="294C32E2"/>
    <w:rsid w:val="2A316D5D"/>
    <w:rsid w:val="2AE9690F"/>
    <w:rsid w:val="2B9920E3"/>
    <w:rsid w:val="2B9F0C5F"/>
    <w:rsid w:val="2E0B7092"/>
    <w:rsid w:val="2E3210E4"/>
    <w:rsid w:val="2EA6515C"/>
    <w:rsid w:val="2FB120F1"/>
    <w:rsid w:val="30E821AF"/>
    <w:rsid w:val="3104623F"/>
    <w:rsid w:val="322A2FB9"/>
    <w:rsid w:val="32DC0FAC"/>
    <w:rsid w:val="331F412B"/>
    <w:rsid w:val="33E175A0"/>
    <w:rsid w:val="34A92764"/>
    <w:rsid w:val="35851A01"/>
    <w:rsid w:val="365C5659"/>
    <w:rsid w:val="37096EB0"/>
    <w:rsid w:val="370E7563"/>
    <w:rsid w:val="377F0AA2"/>
    <w:rsid w:val="37E6017D"/>
    <w:rsid w:val="37F01A66"/>
    <w:rsid w:val="38133FA2"/>
    <w:rsid w:val="39276F80"/>
    <w:rsid w:val="3A7D6FCD"/>
    <w:rsid w:val="3A971EE4"/>
    <w:rsid w:val="3B060054"/>
    <w:rsid w:val="3B8B3A35"/>
    <w:rsid w:val="3BB93C18"/>
    <w:rsid w:val="3D85630A"/>
    <w:rsid w:val="41B11ADD"/>
    <w:rsid w:val="42880842"/>
    <w:rsid w:val="43B9431B"/>
    <w:rsid w:val="43CC51CD"/>
    <w:rsid w:val="447D2BAF"/>
    <w:rsid w:val="46382D6C"/>
    <w:rsid w:val="46B1043E"/>
    <w:rsid w:val="48C70BD8"/>
    <w:rsid w:val="49487872"/>
    <w:rsid w:val="499B6B7C"/>
    <w:rsid w:val="4A2D016F"/>
    <w:rsid w:val="4A3D6149"/>
    <w:rsid w:val="4AF41787"/>
    <w:rsid w:val="4BC81014"/>
    <w:rsid w:val="4BF83138"/>
    <w:rsid w:val="4C3346A1"/>
    <w:rsid w:val="4D5819A6"/>
    <w:rsid w:val="4E4640FD"/>
    <w:rsid w:val="50EC0254"/>
    <w:rsid w:val="51AF590D"/>
    <w:rsid w:val="532E1C99"/>
    <w:rsid w:val="53446DA8"/>
    <w:rsid w:val="53CA1C02"/>
    <w:rsid w:val="541E59ED"/>
    <w:rsid w:val="54AD25D8"/>
    <w:rsid w:val="54F90545"/>
    <w:rsid w:val="55D25BB9"/>
    <w:rsid w:val="58964825"/>
    <w:rsid w:val="5A2E46EA"/>
    <w:rsid w:val="5B512FA9"/>
    <w:rsid w:val="5C626C78"/>
    <w:rsid w:val="5CB343B5"/>
    <w:rsid w:val="5D264449"/>
    <w:rsid w:val="5D27671A"/>
    <w:rsid w:val="5D793204"/>
    <w:rsid w:val="5E1E3CAF"/>
    <w:rsid w:val="5E3653EC"/>
    <w:rsid w:val="5F1A7D59"/>
    <w:rsid w:val="5F421E8D"/>
    <w:rsid w:val="602837E7"/>
    <w:rsid w:val="607664FC"/>
    <w:rsid w:val="60B60EA5"/>
    <w:rsid w:val="60BB5D97"/>
    <w:rsid w:val="614926BE"/>
    <w:rsid w:val="61DC10EB"/>
    <w:rsid w:val="620F53D7"/>
    <w:rsid w:val="640C3B9C"/>
    <w:rsid w:val="64AB30F0"/>
    <w:rsid w:val="656478DF"/>
    <w:rsid w:val="662D5327"/>
    <w:rsid w:val="66D46B5D"/>
    <w:rsid w:val="69792EBA"/>
    <w:rsid w:val="6BE836E6"/>
    <w:rsid w:val="6C6967BA"/>
    <w:rsid w:val="6C6C22EE"/>
    <w:rsid w:val="6C9A3FDC"/>
    <w:rsid w:val="6D480C98"/>
    <w:rsid w:val="6D5E1A98"/>
    <w:rsid w:val="6D9A17B5"/>
    <w:rsid w:val="6E1A1EB5"/>
    <w:rsid w:val="6E1D0C30"/>
    <w:rsid w:val="7121200D"/>
    <w:rsid w:val="71381023"/>
    <w:rsid w:val="721B7E4A"/>
    <w:rsid w:val="72C75245"/>
    <w:rsid w:val="72F76BD8"/>
    <w:rsid w:val="74574432"/>
    <w:rsid w:val="74A82012"/>
    <w:rsid w:val="759568B3"/>
    <w:rsid w:val="78743147"/>
    <w:rsid w:val="797A3F30"/>
    <w:rsid w:val="7C896BD7"/>
    <w:rsid w:val="7C98515D"/>
    <w:rsid w:val="7EB13F5A"/>
    <w:rsid w:val="7F361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Table Paragraph"/>
    <w:basedOn w:val="1"/>
    <w:qFormat/>
    <w:uiPriority w:val="1"/>
    <w:rPr>
      <w:rFonts w:ascii="宋体" w:hAnsi="宋体" w:eastAsia="宋体" w:cs="宋体"/>
    </w:rPr>
  </w:style>
  <w:style w:type="character" w:customStyle="1" w:styleId="14">
    <w:name w:val="标题 1 字符"/>
    <w:basedOn w:val="10"/>
    <w:link w:val="2"/>
    <w:qFormat/>
    <w:uiPriority w:val="9"/>
    <w:rPr>
      <w:b/>
      <w:bCs/>
      <w:kern w:val="44"/>
      <w:sz w:val="44"/>
      <w:szCs w:val="44"/>
    </w:rPr>
  </w:style>
  <w:style w:type="character" w:customStyle="1" w:styleId="15">
    <w:name w:val="font41"/>
    <w:basedOn w:val="10"/>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105</Pages>
  <Words>6785</Words>
  <Characters>8196</Characters>
  <Lines>14</Lines>
  <Paragraphs>4</Paragraphs>
  <TotalTime>7</TotalTime>
  <ScaleCrop>false</ScaleCrop>
  <LinksUpToDate>false</LinksUpToDate>
  <CharactersWithSpaces>8629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2025-09-16T00:54:47Z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